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8D74F" w14:textId="75E00608" w:rsidR="005F072C" w:rsidRPr="000B69A1" w:rsidRDefault="005F072C" w:rsidP="007F05C2">
      <w:pPr>
        <w:jc w:val="center"/>
        <w:rPr>
          <w:rFonts w:cs="Arial"/>
          <w:b/>
          <w:szCs w:val="24"/>
        </w:rPr>
      </w:pPr>
      <w:r w:rsidRPr="000B69A1">
        <w:rPr>
          <w:rFonts w:cs="Arial"/>
          <w:b/>
          <w:noProof/>
          <w:szCs w:val="24"/>
          <w:lang w:eastAsia="en-GB"/>
        </w:rPr>
        <w:drawing>
          <wp:anchor distT="0" distB="0" distL="114300" distR="114300" simplePos="0" relativeHeight="251659776" behindDoc="0" locked="0" layoutInCell="1" allowOverlap="1" wp14:anchorId="35FF5D7A" wp14:editId="20B1DAAD">
            <wp:simplePos x="0" y="0"/>
            <wp:positionH relativeFrom="column">
              <wp:posOffset>4185837</wp:posOffset>
            </wp:positionH>
            <wp:positionV relativeFrom="paragraph">
              <wp:posOffset>11761</wp:posOffset>
            </wp:positionV>
            <wp:extent cx="2309495" cy="367665"/>
            <wp:effectExtent l="0" t="0" r="0" b="0"/>
            <wp:wrapThrough wrapText="bothSides">
              <wp:wrapPolygon edited="0">
                <wp:start x="0" y="0"/>
                <wp:lineTo x="0" y="20145"/>
                <wp:lineTo x="21380" y="20145"/>
                <wp:lineTo x="2138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_methodist_logo_hir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9495" cy="367665"/>
                    </a:xfrm>
                    <a:prstGeom prst="rect">
                      <a:avLst/>
                    </a:prstGeom>
                  </pic:spPr>
                </pic:pic>
              </a:graphicData>
            </a:graphic>
            <wp14:sizeRelH relativeFrom="page">
              <wp14:pctWidth>0</wp14:pctWidth>
            </wp14:sizeRelH>
            <wp14:sizeRelV relativeFrom="page">
              <wp14:pctHeight>0</wp14:pctHeight>
            </wp14:sizeRelV>
          </wp:anchor>
        </w:drawing>
      </w:r>
    </w:p>
    <w:p w14:paraId="0E18DE0D" w14:textId="77777777" w:rsidR="005F072C" w:rsidRPr="000B69A1" w:rsidRDefault="005F072C" w:rsidP="007F05C2">
      <w:pPr>
        <w:jc w:val="center"/>
        <w:rPr>
          <w:rFonts w:cs="Arial"/>
          <w:b/>
          <w:szCs w:val="24"/>
        </w:rPr>
      </w:pPr>
    </w:p>
    <w:p w14:paraId="1FD182B8" w14:textId="3382D300" w:rsidR="003D670B" w:rsidRPr="000B69A1" w:rsidRDefault="007F05C2" w:rsidP="003D670B">
      <w:pPr>
        <w:jc w:val="center"/>
        <w:rPr>
          <w:rFonts w:cs="Arial"/>
          <w:b/>
          <w:szCs w:val="24"/>
        </w:rPr>
      </w:pPr>
      <w:r w:rsidRPr="000B69A1">
        <w:rPr>
          <w:rFonts w:cs="Arial"/>
          <w:b/>
          <w:szCs w:val="24"/>
        </w:rPr>
        <w:t>Lay Employees Orientation Programme</w:t>
      </w:r>
    </w:p>
    <w:p w14:paraId="650C6760" w14:textId="33E207CF" w:rsidR="00853707" w:rsidRPr="000B69A1" w:rsidRDefault="001514E5" w:rsidP="003D670B">
      <w:pPr>
        <w:jc w:val="center"/>
        <w:rPr>
          <w:rFonts w:cs="Arial"/>
          <w:b/>
          <w:szCs w:val="24"/>
        </w:rPr>
      </w:pPr>
      <w:r w:rsidRPr="000B69A1">
        <w:rPr>
          <w:rFonts w:cs="Arial"/>
          <w:b/>
          <w:szCs w:val="24"/>
        </w:rPr>
        <w:t>Trainer’s Notes 24 September 2019</w:t>
      </w:r>
    </w:p>
    <w:p w14:paraId="5C011CA6" w14:textId="1F7327C7" w:rsidR="00853707" w:rsidRPr="000B69A1" w:rsidRDefault="001514E5" w:rsidP="00F2443E">
      <w:pPr>
        <w:jc w:val="center"/>
        <w:rPr>
          <w:rFonts w:cs="Arial"/>
          <w:b/>
          <w:szCs w:val="24"/>
        </w:rPr>
      </w:pPr>
      <w:r w:rsidRPr="000B69A1">
        <w:rPr>
          <w:rFonts w:cs="Arial"/>
          <w:b/>
          <w:szCs w:val="24"/>
        </w:rPr>
        <w:t>10.0</w:t>
      </w:r>
      <w:r w:rsidR="0001152B" w:rsidRPr="000B69A1">
        <w:rPr>
          <w:rFonts w:cs="Arial"/>
          <w:b/>
          <w:szCs w:val="24"/>
        </w:rPr>
        <w:t>0am</w:t>
      </w:r>
      <w:r w:rsidR="002859BD" w:rsidRPr="000B69A1">
        <w:rPr>
          <w:rFonts w:cs="Arial"/>
          <w:b/>
          <w:szCs w:val="24"/>
        </w:rPr>
        <w:t xml:space="preserve"> – </w:t>
      </w:r>
      <w:r w:rsidRPr="000B69A1">
        <w:rPr>
          <w:rFonts w:cs="Arial"/>
          <w:b/>
          <w:szCs w:val="24"/>
        </w:rPr>
        <w:t>4.00</w:t>
      </w:r>
      <w:r w:rsidR="00853707" w:rsidRPr="000B69A1">
        <w:rPr>
          <w:rFonts w:cs="Arial"/>
          <w:b/>
          <w:szCs w:val="24"/>
        </w:rPr>
        <w:t>pm</w:t>
      </w:r>
    </w:p>
    <w:p w14:paraId="5C32BDA6" w14:textId="27BC5D8E" w:rsidR="0001152B" w:rsidRPr="000B69A1" w:rsidRDefault="001514E5" w:rsidP="007F05C2">
      <w:pPr>
        <w:rPr>
          <w:rFonts w:cs="Arial"/>
          <w:b/>
          <w:szCs w:val="24"/>
        </w:rPr>
      </w:pPr>
      <w:r w:rsidRPr="000B69A1">
        <w:rPr>
          <w:rFonts w:cs="Arial"/>
          <w:b/>
          <w:szCs w:val="24"/>
        </w:rPr>
        <w:t>09</w:t>
      </w:r>
      <w:r w:rsidR="0001152B" w:rsidRPr="000B69A1">
        <w:rPr>
          <w:rFonts w:cs="Arial"/>
          <w:b/>
          <w:szCs w:val="24"/>
        </w:rPr>
        <w:t xml:space="preserve">.30 coffee and arrivals </w:t>
      </w:r>
    </w:p>
    <w:p w14:paraId="725FBEF5" w14:textId="047FEF4C" w:rsidR="00853707" w:rsidRDefault="00F2443E" w:rsidP="000E319B">
      <w:pPr>
        <w:rPr>
          <w:rFonts w:cs="Arial"/>
          <w:b/>
          <w:szCs w:val="24"/>
        </w:rPr>
      </w:pPr>
      <w:r w:rsidRPr="000B69A1">
        <w:rPr>
          <w:rFonts w:cs="Arial"/>
          <w:b/>
          <w:szCs w:val="24"/>
        </w:rPr>
        <w:t>10.</w:t>
      </w:r>
      <w:r w:rsidR="001514E5" w:rsidRPr="000B69A1">
        <w:rPr>
          <w:rFonts w:cs="Arial"/>
          <w:b/>
          <w:szCs w:val="24"/>
        </w:rPr>
        <w:t>0</w:t>
      </w:r>
      <w:r w:rsidRPr="000B69A1">
        <w:rPr>
          <w:rFonts w:cs="Arial"/>
          <w:b/>
          <w:szCs w:val="24"/>
        </w:rPr>
        <w:t>0</w:t>
      </w:r>
      <w:r w:rsidR="002859BD" w:rsidRPr="000B69A1">
        <w:rPr>
          <w:rFonts w:cs="Arial"/>
          <w:b/>
          <w:szCs w:val="24"/>
        </w:rPr>
        <w:t xml:space="preserve"> – 10.</w:t>
      </w:r>
      <w:r w:rsidR="001514E5" w:rsidRPr="000B69A1">
        <w:rPr>
          <w:rFonts w:cs="Arial"/>
          <w:b/>
          <w:szCs w:val="24"/>
        </w:rPr>
        <w:t>2</w:t>
      </w:r>
      <w:r w:rsidR="002859BD" w:rsidRPr="000B69A1">
        <w:rPr>
          <w:rFonts w:cs="Arial"/>
          <w:b/>
          <w:szCs w:val="24"/>
        </w:rPr>
        <w:t>0</w:t>
      </w:r>
      <w:r w:rsidRPr="000B69A1">
        <w:rPr>
          <w:rFonts w:cs="Arial"/>
          <w:b/>
          <w:szCs w:val="24"/>
        </w:rPr>
        <w:tab/>
      </w:r>
      <w:r w:rsidR="00853707" w:rsidRPr="000B69A1">
        <w:rPr>
          <w:rFonts w:cs="Arial"/>
          <w:b/>
          <w:szCs w:val="24"/>
        </w:rPr>
        <w:t xml:space="preserve">Welcome, introductions, </w:t>
      </w:r>
    </w:p>
    <w:p w14:paraId="03BF3CCB" w14:textId="1BE1210B" w:rsidR="0022729F" w:rsidRPr="0022729F" w:rsidRDefault="00DB7F35" w:rsidP="00DB7F35">
      <w:pPr>
        <w:pStyle w:val="ListParagraph"/>
        <w:numPr>
          <w:ilvl w:val="0"/>
          <w:numId w:val="17"/>
        </w:numPr>
        <w:rPr>
          <w:rFonts w:cs="Arial"/>
          <w:i/>
          <w:szCs w:val="24"/>
        </w:rPr>
      </w:pPr>
      <w:r w:rsidRPr="00DB7F35">
        <w:rPr>
          <w:rFonts w:cs="Arial"/>
          <w:szCs w:val="24"/>
        </w:rPr>
        <w:t xml:space="preserve">It’s great to see so many of you here today from across the region and </w:t>
      </w:r>
      <w:r>
        <w:rPr>
          <w:rFonts w:cs="Arial"/>
          <w:szCs w:val="24"/>
        </w:rPr>
        <w:t>according to Sian</w:t>
      </w:r>
      <w:r w:rsidR="0022729F">
        <w:rPr>
          <w:rFonts w:cs="Arial"/>
          <w:szCs w:val="24"/>
        </w:rPr>
        <w:t>,</w:t>
      </w:r>
      <w:r>
        <w:rPr>
          <w:rFonts w:cs="Arial"/>
          <w:szCs w:val="24"/>
        </w:rPr>
        <w:t xml:space="preserve"> who you booked in with</w:t>
      </w:r>
      <w:r w:rsidR="0022729F">
        <w:rPr>
          <w:rFonts w:cs="Arial"/>
          <w:szCs w:val="24"/>
        </w:rPr>
        <w:t>, you’re covering</w:t>
      </w:r>
      <w:r>
        <w:rPr>
          <w:rFonts w:cs="Arial"/>
          <w:szCs w:val="24"/>
        </w:rPr>
        <w:t xml:space="preserve"> a wide variety of roles.  </w:t>
      </w:r>
    </w:p>
    <w:p w14:paraId="04F3C5FB" w14:textId="2B2EE706" w:rsidR="00DB7F35" w:rsidRPr="0022729F" w:rsidRDefault="00DB7F35" w:rsidP="00DB7F35">
      <w:pPr>
        <w:pStyle w:val="ListParagraph"/>
        <w:numPr>
          <w:ilvl w:val="0"/>
          <w:numId w:val="17"/>
        </w:numPr>
        <w:rPr>
          <w:rFonts w:cs="Arial"/>
          <w:i/>
          <w:szCs w:val="24"/>
        </w:rPr>
      </w:pPr>
      <w:r>
        <w:rPr>
          <w:rFonts w:cs="Arial"/>
          <w:szCs w:val="24"/>
        </w:rPr>
        <w:t xml:space="preserve">As lay employees it’s so important that </w:t>
      </w:r>
      <w:r w:rsidR="0022729F">
        <w:rPr>
          <w:rFonts w:cs="Arial"/>
          <w:szCs w:val="24"/>
        </w:rPr>
        <w:t>we</w:t>
      </w:r>
      <w:r>
        <w:rPr>
          <w:rFonts w:cs="Arial"/>
          <w:szCs w:val="24"/>
        </w:rPr>
        <w:t xml:space="preserve"> take these opportunities to come together to learn and network because these can be isolating </w:t>
      </w:r>
      <w:r w:rsidR="0022729F">
        <w:rPr>
          <w:rFonts w:cs="Arial"/>
          <w:szCs w:val="24"/>
        </w:rPr>
        <w:t>roles and we can easily find ourselves disconnected and working on our own.</w:t>
      </w:r>
    </w:p>
    <w:p w14:paraId="687E9A20" w14:textId="65D89F2F" w:rsidR="0022729F" w:rsidRPr="00DB7F35" w:rsidRDefault="0022729F" w:rsidP="00DB7F35">
      <w:pPr>
        <w:pStyle w:val="ListParagraph"/>
        <w:numPr>
          <w:ilvl w:val="0"/>
          <w:numId w:val="17"/>
        </w:numPr>
        <w:rPr>
          <w:rFonts w:cs="Arial"/>
          <w:i/>
          <w:szCs w:val="24"/>
        </w:rPr>
      </w:pPr>
      <w:r>
        <w:rPr>
          <w:rFonts w:cs="Arial"/>
          <w:szCs w:val="24"/>
        </w:rPr>
        <w:t xml:space="preserve">I </w:t>
      </w:r>
      <w:r w:rsidR="00A812B1">
        <w:rPr>
          <w:rFonts w:cs="Arial"/>
          <w:szCs w:val="24"/>
        </w:rPr>
        <w:t>have been a</w:t>
      </w:r>
      <w:r>
        <w:rPr>
          <w:rFonts w:cs="Arial"/>
          <w:szCs w:val="24"/>
        </w:rPr>
        <w:t xml:space="preserve"> lay-e</w:t>
      </w:r>
      <w:r w:rsidR="00A812B1">
        <w:rPr>
          <w:rFonts w:cs="Arial"/>
          <w:szCs w:val="24"/>
        </w:rPr>
        <w:t>mployee in the Methodist Church for 12 years now.</w:t>
      </w:r>
      <w:r>
        <w:rPr>
          <w:rFonts w:cs="Arial"/>
          <w:szCs w:val="24"/>
        </w:rPr>
        <w:t xml:space="preserve"> I worked for 5 years as a Sheffield District’s Mission and Development enabler and I am now the coordinator of the Learning Network</w:t>
      </w:r>
      <w:r w:rsidR="00A812B1" w:rsidRPr="00A812B1">
        <w:rPr>
          <w:rFonts w:cs="Arial"/>
          <w:szCs w:val="24"/>
        </w:rPr>
        <w:t xml:space="preserve"> </w:t>
      </w:r>
      <w:r w:rsidR="00A812B1">
        <w:rPr>
          <w:rFonts w:cs="Arial"/>
          <w:szCs w:val="24"/>
        </w:rPr>
        <w:t xml:space="preserve">in the </w:t>
      </w:r>
      <w:r w:rsidR="00A812B1">
        <w:rPr>
          <w:rFonts w:cs="Arial"/>
          <w:szCs w:val="24"/>
        </w:rPr>
        <w:t>Yorkshire Plus</w:t>
      </w:r>
      <w:r w:rsidR="00A812B1">
        <w:rPr>
          <w:rFonts w:cs="Arial"/>
          <w:szCs w:val="24"/>
        </w:rPr>
        <w:t xml:space="preserve"> region</w:t>
      </w:r>
      <w:r>
        <w:rPr>
          <w:rFonts w:cs="Arial"/>
          <w:szCs w:val="24"/>
        </w:rPr>
        <w:t>, which essentially means that I coordinate the work of our team acros</w:t>
      </w:r>
      <w:bookmarkStart w:id="0" w:name="_GoBack"/>
      <w:bookmarkEnd w:id="0"/>
      <w:r>
        <w:rPr>
          <w:rFonts w:cs="Arial"/>
          <w:szCs w:val="24"/>
        </w:rPr>
        <w:t>s the 3 districts which make up the region.  This is my colleague Graham Jones, and he will tell you a bit more about his role as he takes through our first activity.</w:t>
      </w:r>
    </w:p>
    <w:p w14:paraId="1E9F1591" w14:textId="77777777" w:rsidR="00474D31" w:rsidRPr="000B69A1" w:rsidRDefault="00853707" w:rsidP="00853707">
      <w:pPr>
        <w:rPr>
          <w:rFonts w:cs="Arial"/>
          <w:szCs w:val="24"/>
        </w:rPr>
      </w:pPr>
      <w:r w:rsidRPr="000B69A1">
        <w:rPr>
          <w:rFonts w:cs="Arial"/>
          <w:szCs w:val="24"/>
        </w:rPr>
        <w:t>Introduce self, invite participants to share names, lay employee role and where based</w:t>
      </w:r>
      <w:r w:rsidR="001514E5" w:rsidRPr="000B69A1">
        <w:rPr>
          <w:rFonts w:cs="Arial"/>
          <w:szCs w:val="24"/>
        </w:rPr>
        <w:t xml:space="preserve"> </w:t>
      </w:r>
      <w:r w:rsidR="001514E5" w:rsidRPr="000B69A1">
        <w:rPr>
          <w:rFonts w:cs="Arial"/>
          <w:b/>
          <w:szCs w:val="24"/>
        </w:rPr>
        <w:t>(Graham to invite people to stand on ‘map’ of the region)</w:t>
      </w:r>
      <w:r w:rsidRPr="000B69A1">
        <w:rPr>
          <w:rFonts w:cs="Arial"/>
          <w:szCs w:val="24"/>
        </w:rPr>
        <w:t>.</w:t>
      </w:r>
    </w:p>
    <w:p w14:paraId="62A62475" w14:textId="30D5B96B" w:rsidR="00F2443E" w:rsidRDefault="00DB7F35" w:rsidP="00F2443E">
      <w:pPr>
        <w:rPr>
          <w:rFonts w:cs="Arial"/>
          <w:b/>
          <w:szCs w:val="24"/>
        </w:rPr>
      </w:pPr>
      <w:r w:rsidRPr="000B69A1">
        <w:rPr>
          <w:rFonts w:cs="Arial"/>
          <w:b/>
          <w:szCs w:val="24"/>
        </w:rPr>
        <w:t>Learning Outcomes</w:t>
      </w:r>
      <w:r>
        <w:rPr>
          <w:rFonts w:cs="Arial"/>
          <w:b/>
          <w:szCs w:val="24"/>
        </w:rPr>
        <w:t xml:space="preserve">, </w:t>
      </w:r>
      <w:r w:rsidRPr="000B69A1">
        <w:rPr>
          <w:rFonts w:cs="Arial"/>
          <w:b/>
          <w:szCs w:val="24"/>
        </w:rPr>
        <w:t xml:space="preserve">housekeeping, </w:t>
      </w:r>
      <w:r>
        <w:rPr>
          <w:rFonts w:cs="Arial"/>
          <w:b/>
          <w:szCs w:val="24"/>
        </w:rPr>
        <w:t xml:space="preserve">group agreement, </w:t>
      </w:r>
      <w:r w:rsidRPr="000B69A1">
        <w:rPr>
          <w:rFonts w:cs="Arial"/>
          <w:b/>
          <w:szCs w:val="24"/>
        </w:rPr>
        <w:t xml:space="preserve">opening prayer – Rachel </w:t>
      </w:r>
    </w:p>
    <w:p w14:paraId="3939AEC2" w14:textId="77777777" w:rsidR="00DB7F35" w:rsidRPr="000B69A1" w:rsidRDefault="00DB7F35" w:rsidP="00DB7F35">
      <w:pPr>
        <w:rPr>
          <w:rFonts w:cs="Arial"/>
          <w:szCs w:val="24"/>
        </w:rPr>
      </w:pPr>
      <w:r w:rsidRPr="000B69A1">
        <w:rPr>
          <w:rFonts w:cs="Arial"/>
          <w:szCs w:val="24"/>
        </w:rPr>
        <w:t xml:space="preserve">Share programme and learning outcomes and group agreement (slides 3-4) for the day. Ask if there are any questions. Go over general housekeeping and health and safety. </w:t>
      </w:r>
    </w:p>
    <w:p w14:paraId="0FAF145B" w14:textId="60385F4A" w:rsidR="000B69A1" w:rsidRDefault="000B69A1" w:rsidP="00DB7F35">
      <w:pPr>
        <w:spacing w:before="144" w:after="0" w:line="240" w:lineRule="auto"/>
        <w:ind w:left="547" w:hanging="547"/>
        <w:rPr>
          <w:rFonts w:eastAsiaTheme="minorEastAsia" w:cs="Arial"/>
          <w:color w:val="000000" w:themeColor="text1"/>
          <w:kern w:val="24"/>
          <w:szCs w:val="24"/>
        </w:rPr>
      </w:pPr>
      <w:r w:rsidRPr="000B69A1">
        <w:rPr>
          <w:rFonts w:eastAsiaTheme="minorEastAsia" w:cs="Arial"/>
          <w:color w:val="000000" w:themeColor="text1"/>
          <w:kern w:val="24"/>
          <w:szCs w:val="24"/>
        </w:rPr>
        <w:t>By the end of the day participants will be</w:t>
      </w:r>
      <w:r w:rsidR="00DB7F35">
        <w:rPr>
          <w:rFonts w:eastAsia="Times New Roman" w:cs="Arial"/>
          <w:szCs w:val="24"/>
          <w:lang w:val="en-US"/>
        </w:rPr>
        <w:t xml:space="preserve"> </w:t>
      </w:r>
      <w:r w:rsidRPr="000B69A1">
        <w:rPr>
          <w:rFonts w:eastAsiaTheme="minorEastAsia" w:cs="Arial"/>
          <w:color w:val="000000" w:themeColor="text1"/>
          <w:kern w:val="24"/>
          <w:szCs w:val="24"/>
        </w:rPr>
        <w:t>able to show an understanding of:</w:t>
      </w:r>
    </w:p>
    <w:p w14:paraId="6DAC7F55" w14:textId="77777777" w:rsidR="00DB7F35" w:rsidRPr="000B69A1" w:rsidRDefault="00DB7F35" w:rsidP="00DB7F35">
      <w:pPr>
        <w:spacing w:before="144" w:after="0" w:line="240" w:lineRule="auto"/>
        <w:ind w:left="547" w:hanging="547"/>
        <w:rPr>
          <w:rFonts w:eastAsia="Times New Roman" w:cs="Arial"/>
          <w:sz w:val="4"/>
          <w:szCs w:val="4"/>
          <w:lang w:val="en-US"/>
        </w:rPr>
      </w:pPr>
    </w:p>
    <w:p w14:paraId="4AAC9C08"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working in a lay ministry context</w:t>
      </w:r>
    </w:p>
    <w:p w14:paraId="5AEAC8DB"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induction, policies and appraisal process</w:t>
      </w:r>
    </w:p>
    <w:p w14:paraId="7C284D40"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basic elements of pastoral care and working with appropriate confidentiality</w:t>
      </w:r>
    </w:p>
    <w:p w14:paraId="31288C55"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 xml:space="preserve">self-care and well-being </w:t>
      </w:r>
    </w:p>
    <w:p w14:paraId="7B9C6AEC"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key aspects of Methodist history and doctrine</w:t>
      </w:r>
    </w:p>
    <w:p w14:paraId="3ABEDBF7" w14:textId="77777777" w:rsidR="000B69A1" w:rsidRPr="000B69A1" w:rsidRDefault="000B69A1" w:rsidP="000B69A1">
      <w:pPr>
        <w:numPr>
          <w:ilvl w:val="0"/>
          <w:numId w:val="16"/>
        </w:numPr>
        <w:spacing w:after="0" w:line="240" w:lineRule="auto"/>
        <w:ind w:left="1267"/>
        <w:contextualSpacing/>
        <w:rPr>
          <w:rFonts w:eastAsia="Times New Roman" w:cs="Arial"/>
          <w:szCs w:val="24"/>
          <w:lang w:val="en-US"/>
        </w:rPr>
      </w:pPr>
      <w:r w:rsidRPr="000B69A1">
        <w:rPr>
          <w:rFonts w:eastAsiaTheme="minorEastAsia" w:cs="Arial"/>
          <w:color w:val="000000" w:themeColor="text1"/>
          <w:kern w:val="24"/>
          <w:szCs w:val="24"/>
        </w:rPr>
        <w:t>own vocation</w:t>
      </w:r>
    </w:p>
    <w:p w14:paraId="66213B90" w14:textId="77777777" w:rsidR="00474D31" w:rsidRPr="000B69A1" w:rsidRDefault="00474D31" w:rsidP="00474D31">
      <w:pPr>
        <w:spacing w:after="0" w:line="240" w:lineRule="auto"/>
        <w:ind w:left="714"/>
        <w:rPr>
          <w:rFonts w:cs="Arial"/>
          <w:szCs w:val="24"/>
        </w:rPr>
      </w:pPr>
    </w:p>
    <w:p w14:paraId="45D454CE" w14:textId="77777777" w:rsidR="0001152B" w:rsidRPr="000B69A1" w:rsidRDefault="00853707" w:rsidP="005F072C">
      <w:pPr>
        <w:spacing w:after="0"/>
        <w:rPr>
          <w:rFonts w:cs="Arial"/>
          <w:b/>
          <w:szCs w:val="24"/>
        </w:rPr>
      </w:pPr>
      <w:r w:rsidRPr="000B69A1">
        <w:rPr>
          <w:rFonts w:cs="Arial"/>
          <w:b/>
          <w:szCs w:val="24"/>
        </w:rPr>
        <w:t>Opening prayer:</w:t>
      </w:r>
    </w:p>
    <w:p w14:paraId="7DC6466A" w14:textId="77777777" w:rsidR="0001152B" w:rsidRPr="000B69A1" w:rsidRDefault="006939F1" w:rsidP="005F072C">
      <w:pPr>
        <w:spacing w:after="0"/>
        <w:rPr>
          <w:rFonts w:cs="Arial"/>
          <w:szCs w:val="24"/>
        </w:rPr>
      </w:pPr>
      <w:r w:rsidRPr="000B69A1">
        <w:rPr>
          <w:rFonts w:cs="Arial"/>
          <w:szCs w:val="24"/>
        </w:rPr>
        <w:t>God of the morning,</w:t>
      </w:r>
    </w:p>
    <w:p w14:paraId="3A8839B5" w14:textId="77777777" w:rsidR="006939F1" w:rsidRPr="000B69A1" w:rsidRDefault="006939F1" w:rsidP="0001152B">
      <w:pPr>
        <w:spacing w:after="0"/>
        <w:rPr>
          <w:rFonts w:cs="Arial"/>
          <w:szCs w:val="24"/>
        </w:rPr>
      </w:pPr>
      <w:proofErr w:type="gramStart"/>
      <w:r w:rsidRPr="000B69A1">
        <w:rPr>
          <w:rFonts w:cs="Arial"/>
          <w:szCs w:val="24"/>
        </w:rPr>
        <w:t>help</w:t>
      </w:r>
      <w:proofErr w:type="gramEnd"/>
      <w:r w:rsidRPr="000B69A1">
        <w:rPr>
          <w:rFonts w:cs="Arial"/>
          <w:szCs w:val="24"/>
        </w:rPr>
        <w:t xml:space="preserve"> us to be still:</w:t>
      </w:r>
    </w:p>
    <w:p w14:paraId="171AAF7F" w14:textId="77777777" w:rsidR="006939F1" w:rsidRPr="000B69A1" w:rsidRDefault="006939F1" w:rsidP="006939F1">
      <w:pPr>
        <w:pStyle w:val="NoSpacing"/>
        <w:rPr>
          <w:rFonts w:cs="Arial"/>
          <w:szCs w:val="24"/>
        </w:rPr>
      </w:pPr>
      <w:proofErr w:type="gramStart"/>
      <w:r w:rsidRPr="000B69A1">
        <w:rPr>
          <w:rFonts w:cs="Arial"/>
          <w:szCs w:val="24"/>
        </w:rPr>
        <w:t>to</w:t>
      </w:r>
      <w:proofErr w:type="gramEnd"/>
      <w:r w:rsidRPr="000B69A1">
        <w:rPr>
          <w:rFonts w:cs="Arial"/>
          <w:szCs w:val="24"/>
        </w:rPr>
        <w:t xml:space="preserve"> breathe</w:t>
      </w:r>
    </w:p>
    <w:p w14:paraId="75CB4D56" w14:textId="77777777" w:rsidR="006939F1" w:rsidRPr="000B69A1" w:rsidRDefault="006939F1" w:rsidP="006939F1">
      <w:pPr>
        <w:pStyle w:val="NoSpacing"/>
        <w:rPr>
          <w:rFonts w:cs="Arial"/>
          <w:szCs w:val="24"/>
        </w:rPr>
      </w:pPr>
      <w:proofErr w:type="gramStart"/>
      <w:r w:rsidRPr="000B69A1">
        <w:rPr>
          <w:rFonts w:cs="Arial"/>
          <w:szCs w:val="24"/>
        </w:rPr>
        <w:t>to</w:t>
      </w:r>
      <w:proofErr w:type="gramEnd"/>
      <w:r w:rsidRPr="000B69A1">
        <w:rPr>
          <w:rFonts w:cs="Arial"/>
          <w:szCs w:val="24"/>
        </w:rPr>
        <w:t xml:space="preserve"> be aware</w:t>
      </w:r>
    </w:p>
    <w:p w14:paraId="1362D0E9" w14:textId="77777777" w:rsidR="006939F1" w:rsidRPr="000B69A1" w:rsidRDefault="006939F1" w:rsidP="006939F1">
      <w:pPr>
        <w:pStyle w:val="NoSpacing"/>
        <w:rPr>
          <w:rFonts w:cs="Arial"/>
          <w:szCs w:val="24"/>
        </w:rPr>
      </w:pPr>
      <w:proofErr w:type="gramStart"/>
      <w:r w:rsidRPr="000B69A1">
        <w:rPr>
          <w:rFonts w:cs="Arial"/>
          <w:szCs w:val="24"/>
        </w:rPr>
        <w:t>to</w:t>
      </w:r>
      <w:proofErr w:type="gramEnd"/>
      <w:r w:rsidRPr="000B69A1">
        <w:rPr>
          <w:rFonts w:cs="Arial"/>
          <w:szCs w:val="24"/>
        </w:rPr>
        <w:t xml:space="preserve"> appreciate</w:t>
      </w:r>
    </w:p>
    <w:p w14:paraId="50F52714" w14:textId="77777777" w:rsidR="006939F1" w:rsidRPr="000B69A1" w:rsidRDefault="006939F1" w:rsidP="006939F1">
      <w:pPr>
        <w:pStyle w:val="NoSpacing"/>
        <w:rPr>
          <w:rFonts w:cs="Arial"/>
          <w:szCs w:val="24"/>
        </w:rPr>
      </w:pPr>
      <w:proofErr w:type="gramStart"/>
      <w:r w:rsidRPr="000B69A1">
        <w:rPr>
          <w:rFonts w:cs="Arial"/>
          <w:szCs w:val="24"/>
        </w:rPr>
        <w:t>the</w:t>
      </w:r>
      <w:proofErr w:type="gramEnd"/>
      <w:r w:rsidRPr="000B69A1">
        <w:rPr>
          <w:rFonts w:cs="Arial"/>
          <w:szCs w:val="24"/>
        </w:rPr>
        <w:t xml:space="preserve"> giftedness of this today-</w:t>
      </w:r>
    </w:p>
    <w:p w14:paraId="67E8F917" w14:textId="77777777" w:rsidR="006939F1" w:rsidRPr="000B69A1" w:rsidRDefault="006939F1" w:rsidP="006939F1">
      <w:pPr>
        <w:pStyle w:val="NoSpacing"/>
        <w:rPr>
          <w:rFonts w:cs="Arial"/>
          <w:szCs w:val="24"/>
        </w:rPr>
      </w:pPr>
      <w:proofErr w:type="gramStart"/>
      <w:r w:rsidRPr="000B69A1">
        <w:rPr>
          <w:rFonts w:cs="Arial"/>
          <w:szCs w:val="24"/>
        </w:rPr>
        <w:t>the</w:t>
      </w:r>
      <w:proofErr w:type="gramEnd"/>
      <w:r w:rsidRPr="000B69A1">
        <w:rPr>
          <w:rFonts w:cs="Arial"/>
          <w:szCs w:val="24"/>
        </w:rPr>
        <w:t xml:space="preserve"> sounds</w:t>
      </w:r>
    </w:p>
    <w:p w14:paraId="6FA8C47D" w14:textId="77777777" w:rsidR="006939F1" w:rsidRPr="000B69A1" w:rsidRDefault="006939F1" w:rsidP="006939F1">
      <w:pPr>
        <w:pStyle w:val="NoSpacing"/>
        <w:rPr>
          <w:rFonts w:cs="Arial"/>
          <w:szCs w:val="24"/>
        </w:rPr>
      </w:pPr>
      <w:proofErr w:type="gramStart"/>
      <w:r w:rsidRPr="000B69A1">
        <w:rPr>
          <w:rFonts w:cs="Arial"/>
          <w:szCs w:val="24"/>
        </w:rPr>
        <w:t>the</w:t>
      </w:r>
      <w:proofErr w:type="gramEnd"/>
      <w:r w:rsidRPr="000B69A1">
        <w:rPr>
          <w:rFonts w:cs="Arial"/>
          <w:szCs w:val="24"/>
        </w:rPr>
        <w:t xml:space="preserve"> colours</w:t>
      </w:r>
    </w:p>
    <w:p w14:paraId="3886E725" w14:textId="77777777" w:rsidR="006939F1" w:rsidRPr="000B69A1" w:rsidRDefault="006939F1" w:rsidP="006939F1">
      <w:pPr>
        <w:pStyle w:val="NoSpacing"/>
        <w:rPr>
          <w:rFonts w:cs="Arial"/>
          <w:szCs w:val="24"/>
        </w:rPr>
      </w:pPr>
      <w:proofErr w:type="gramStart"/>
      <w:r w:rsidRPr="000B69A1">
        <w:rPr>
          <w:rFonts w:cs="Arial"/>
          <w:szCs w:val="24"/>
        </w:rPr>
        <w:t>the</w:t>
      </w:r>
      <w:proofErr w:type="gramEnd"/>
      <w:r w:rsidRPr="000B69A1">
        <w:rPr>
          <w:rFonts w:cs="Arial"/>
          <w:szCs w:val="24"/>
        </w:rPr>
        <w:t xml:space="preserve"> tastes</w:t>
      </w:r>
    </w:p>
    <w:p w14:paraId="2A5E5A79" w14:textId="77777777" w:rsidR="006939F1" w:rsidRPr="000B69A1" w:rsidRDefault="006939F1" w:rsidP="006939F1">
      <w:pPr>
        <w:pStyle w:val="NoSpacing"/>
        <w:rPr>
          <w:rFonts w:cs="Arial"/>
          <w:szCs w:val="24"/>
        </w:rPr>
      </w:pPr>
      <w:proofErr w:type="gramStart"/>
      <w:r w:rsidRPr="000B69A1">
        <w:rPr>
          <w:rFonts w:cs="Arial"/>
          <w:szCs w:val="24"/>
        </w:rPr>
        <w:t>the</w:t>
      </w:r>
      <w:proofErr w:type="gramEnd"/>
      <w:r w:rsidRPr="000B69A1">
        <w:rPr>
          <w:rFonts w:cs="Arial"/>
          <w:szCs w:val="24"/>
        </w:rPr>
        <w:t xml:space="preserve"> tasks and the people waiting.</w:t>
      </w:r>
    </w:p>
    <w:p w14:paraId="00C19A3E" w14:textId="77777777" w:rsidR="006939F1" w:rsidRPr="000B69A1" w:rsidRDefault="006939F1" w:rsidP="006939F1">
      <w:pPr>
        <w:pStyle w:val="NoSpacing"/>
        <w:rPr>
          <w:rFonts w:cs="Arial"/>
          <w:szCs w:val="24"/>
        </w:rPr>
      </w:pPr>
      <w:r w:rsidRPr="000B69A1">
        <w:rPr>
          <w:rFonts w:cs="Arial"/>
          <w:szCs w:val="24"/>
        </w:rPr>
        <w:t>Help us to explore the mystery</w:t>
      </w:r>
    </w:p>
    <w:p w14:paraId="1E46FE8A" w14:textId="77777777" w:rsidR="006939F1" w:rsidRPr="000B69A1" w:rsidRDefault="006939F1" w:rsidP="006939F1">
      <w:pPr>
        <w:pStyle w:val="NoSpacing"/>
        <w:rPr>
          <w:rFonts w:cs="Arial"/>
          <w:szCs w:val="24"/>
        </w:rPr>
      </w:pPr>
      <w:proofErr w:type="gramStart"/>
      <w:r w:rsidRPr="000B69A1">
        <w:rPr>
          <w:rFonts w:cs="Arial"/>
          <w:szCs w:val="24"/>
        </w:rPr>
        <w:lastRenderedPageBreak/>
        <w:t>opening</w:t>
      </w:r>
      <w:proofErr w:type="gramEnd"/>
      <w:r w:rsidRPr="000B69A1">
        <w:rPr>
          <w:rFonts w:cs="Arial"/>
          <w:szCs w:val="24"/>
        </w:rPr>
        <w:t xml:space="preserve"> before us</w:t>
      </w:r>
    </w:p>
    <w:p w14:paraId="249FA896" w14:textId="77777777" w:rsidR="006939F1" w:rsidRPr="000B69A1" w:rsidRDefault="006939F1" w:rsidP="006939F1">
      <w:pPr>
        <w:pStyle w:val="NoSpacing"/>
        <w:rPr>
          <w:rFonts w:cs="Arial"/>
          <w:szCs w:val="24"/>
        </w:rPr>
      </w:pPr>
      <w:proofErr w:type="gramStart"/>
      <w:r w:rsidRPr="000B69A1">
        <w:rPr>
          <w:rFonts w:cs="Arial"/>
          <w:szCs w:val="24"/>
        </w:rPr>
        <w:t>all</w:t>
      </w:r>
      <w:proofErr w:type="gramEnd"/>
      <w:r w:rsidRPr="000B69A1">
        <w:rPr>
          <w:rFonts w:cs="Arial"/>
          <w:szCs w:val="24"/>
        </w:rPr>
        <w:t xml:space="preserve"> around us</w:t>
      </w:r>
    </w:p>
    <w:p w14:paraId="1C13472B" w14:textId="77777777" w:rsidR="006939F1" w:rsidRPr="000B69A1" w:rsidRDefault="006939F1" w:rsidP="006939F1">
      <w:pPr>
        <w:pStyle w:val="NoSpacing"/>
        <w:rPr>
          <w:rFonts w:cs="Arial"/>
          <w:szCs w:val="24"/>
        </w:rPr>
      </w:pPr>
      <w:proofErr w:type="gramStart"/>
      <w:r w:rsidRPr="000B69A1">
        <w:rPr>
          <w:rFonts w:cs="Arial"/>
          <w:szCs w:val="24"/>
        </w:rPr>
        <w:t>and</w:t>
      </w:r>
      <w:proofErr w:type="gramEnd"/>
      <w:r w:rsidRPr="000B69A1">
        <w:rPr>
          <w:rFonts w:cs="Arial"/>
          <w:szCs w:val="24"/>
        </w:rPr>
        <w:t xml:space="preserve"> deep within us.</w:t>
      </w:r>
    </w:p>
    <w:p w14:paraId="436658DD" w14:textId="74745C55" w:rsidR="000E319B" w:rsidRPr="000B69A1" w:rsidRDefault="006939F1" w:rsidP="000E319B">
      <w:pPr>
        <w:pStyle w:val="NoSpacing"/>
        <w:rPr>
          <w:rFonts w:cs="Arial"/>
          <w:szCs w:val="24"/>
        </w:rPr>
      </w:pPr>
      <w:r w:rsidRPr="000B69A1">
        <w:rPr>
          <w:rFonts w:cs="Arial"/>
          <w:szCs w:val="24"/>
        </w:rPr>
        <w:t>Lead us into the life of this new day.</w:t>
      </w:r>
      <w:r w:rsidR="00CF0873" w:rsidRPr="000B69A1">
        <w:rPr>
          <w:rFonts w:cs="Arial"/>
          <w:szCs w:val="24"/>
        </w:rPr>
        <w:t xml:space="preserve">  </w:t>
      </w:r>
      <w:r w:rsidRPr="000B69A1">
        <w:rPr>
          <w:rFonts w:cs="Arial"/>
          <w:szCs w:val="24"/>
        </w:rPr>
        <w:t>Amen</w:t>
      </w:r>
      <w:r w:rsidR="00F2443E" w:rsidRPr="000B69A1">
        <w:rPr>
          <w:rFonts w:cs="Arial"/>
          <w:szCs w:val="24"/>
        </w:rPr>
        <w:t xml:space="preserve"> </w:t>
      </w:r>
      <w:r w:rsidRPr="000B69A1">
        <w:rPr>
          <w:rFonts w:cs="Arial"/>
          <w:szCs w:val="24"/>
        </w:rPr>
        <w:t>(Lynda Wr</w:t>
      </w:r>
      <w:r w:rsidR="000E319B" w:rsidRPr="000B69A1">
        <w:rPr>
          <w:rFonts w:cs="Arial"/>
          <w:szCs w:val="24"/>
        </w:rPr>
        <w:t>ight)</w:t>
      </w:r>
    </w:p>
    <w:p w14:paraId="23F6F14F" w14:textId="77777777" w:rsidR="00474D31" w:rsidRPr="000B69A1" w:rsidRDefault="00474D31" w:rsidP="000E319B">
      <w:pPr>
        <w:pStyle w:val="NoSpacing"/>
        <w:rPr>
          <w:rFonts w:cs="Arial"/>
          <w:szCs w:val="24"/>
        </w:rPr>
      </w:pPr>
    </w:p>
    <w:p w14:paraId="6E28F7FE" w14:textId="001ED255" w:rsidR="00B3237C" w:rsidRPr="000B69A1" w:rsidRDefault="00F949EB" w:rsidP="000E319B">
      <w:pPr>
        <w:pStyle w:val="NoSpacing"/>
        <w:rPr>
          <w:rFonts w:cs="Arial"/>
          <w:szCs w:val="24"/>
        </w:rPr>
      </w:pPr>
      <w:r w:rsidRPr="000B69A1">
        <w:rPr>
          <w:rFonts w:cs="Arial"/>
          <w:b/>
          <w:szCs w:val="24"/>
        </w:rPr>
        <w:t>10.</w:t>
      </w:r>
      <w:r w:rsidR="001514E5" w:rsidRPr="000B69A1">
        <w:rPr>
          <w:rFonts w:cs="Arial"/>
          <w:b/>
          <w:szCs w:val="24"/>
        </w:rPr>
        <w:t>2</w:t>
      </w:r>
      <w:r w:rsidRPr="000B69A1">
        <w:rPr>
          <w:rFonts w:cs="Arial"/>
          <w:b/>
          <w:szCs w:val="24"/>
        </w:rPr>
        <w:t>0</w:t>
      </w:r>
      <w:r w:rsidR="002859BD" w:rsidRPr="000B69A1">
        <w:rPr>
          <w:rFonts w:cs="Arial"/>
          <w:b/>
          <w:szCs w:val="24"/>
        </w:rPr>
        <w:t xml:space="preserve"> – </w:t>
      </w:r>
      <w:r w:rsidRPr="000B69A1">
        <w:rPr>
          <w:rFonts w:cs="Arial"/>
          <w:b/>
          <w:szCs w:val="24"/>
        </w:rPr>
        <w:t>1</w:t>
      </w:r>
      <w:r w:rsidR="001514E5" w:rsidRPr="000B69A1">
        <w:rPr>
          <w:rFonts w:cs="Arial"/>
          <w:b/>
          <w:szCs w:val="24"/>
        </w:rPr>
        <w:t>0.50</w:t>
      </w:r>
      <w:r w:rsidR="00B3237C" w:rsidRPr="000B69A1">
        <w:rPr>
          <w:rFonts w:cs="Arial"/>
          <w:b/>
          <w:szCs w:val="24"/>
        </w:rPr>
        <w:t xml:space="preserve"> </w:t>
      </w:r>
      <w:proofErr w:type="gramStart"/>
      <w:r w:rsidR="00F2443E" w:rsidRPr="000B69A1">
        <w:rPr>
          <w:rFonts w:cs="Arial"/>
          <w:b/>
          <w:szCs w:val="24"/>
        </w:rPr>
        <w:t>Your</w:t>
      </w:r>
      <w:proofErr w:type="gramEnd"/>
      <w:r w:rsidR="00F2443E" w:rsidRPr="000B69A1">
        <w:rPr>
          <w:rFonts w:cs="Arial"/>
          <w:b/>
          <w:szCs w:val="24"/>
        </w:rPr>
        <w:t xml:space="preserve"> role and the local context </w:t>
      </w:r>
      <w:r w:rsidRPr="000B69A1">
        <w:rPr>
          <w:rFonts w:cs="Arial"/>
          <w:b/>
          <w:szCs w:val="24"/>
        </w:rPr>
        <w:t>–</w:t>
      </w:r>
      <w:r w:rsidR="00B3237C" w:rsidRPr="000B69A1">
        <w:rPr>
          <w:rFonts w:cs="Arial"/>
          <w:b/>
          <w:szCs w:val="24"/>
        </w:rPr>
        <w:t xml:space="preserve"> Rachel</w:t>
      </w:r>
    </w:p>
    <w:p w14:paraId="1488908E" w14:textId="791B4BE7" w:rsidR="00B3237C" w:rsidRPr="000B69A1" w:rsidRDefault="00B3237C" w:rsidP="00B3237C">
      <w:pPr>
        <w:rPr>
          <w:rFonts w:cs="Arial"/>
          <w:szCs w:val="24"/>
        </w:rPr>
      </w:pPr>
      <w:r w:rsidRPr="000B69A1">
        <w:rPr>
          <w:rFonts w:cs="Arial"/>
          <w:szCs w:val="24"/>
        </w:rPr>
        <w:t xml:space="preserve">Ask participants to take a piece of flipchart paper and a coloured pen and in </w:t>
      </w:r>
      <w:r w:rsidR="00474D31" w:rsidRPr="000B69A1">
        <w:rPr>
          <w:rFonts w:cs="Arial"/>
          <w:szCs w:val="24"/>
        </w:rPr>
        <w:t xml:space="preserve">the </w:t>
      </w:r>
      <w:r w:rsidRPr="000B69A1">
        <w:rPr>
          <w:rFonts w:cs="Arial"/>
          <w:szCs w:val="24"/>
        </w:rPr>
        <w:t xml:space="preserve">middle of </w:t>
      </w:r>
      <w:r w:rsidR="00474D31" w:rsidRPr="000B69A1">
        <w:rPr>
          <w:rFonts w:cs="Arial"/>
          <w:szCs w:val="24"/>
        </w:rPr>
        <w:t xml:space="preserve">the </w:t>
      </w:r>
      <w:r w:rsidRPr="000B69A1">
        <w:rPr>
          <w:rFonts w:cs="Arial"/>
          <w:szCs w:val="24"/>
        </w:rPr>
        <w:t xml:space="preserve">paper draw </w:t>
      </w:r>
      <w:r w:rsidR="00474D31" w:rsidRPr="000B69A1">
        <w:rPr>
          <w:rFonts w:cs="Arial"/>
          <w:szCs w:val="24"/>
        </w:rPr>
        <w:t xml:space="preserve">a </w:t>
      </w:r>
      <w:r w:rsidRPr="000B69A1">
        <w:rPr>
          <w:rFonts w:cs="Arial"/>
          <w:szCs w:val="24"/>
        </w:rPr>
        <w:t xml:space="preserve">figure/symbol of themselves and then quite large circle around it. In that circle put in key people, groups and area/s their job covers, remind them to include management/support. After period of time invite them to share with a partner. </w:t>
      </w:r>
    </w:p>
    <w:p w14:paraId="561E4331" w14:textId="3A7FD48A" w:rsidR="00B3237C" w:rsidRPr="000B69A1" w:rsidRDefault="00B3237C" w:rsidP="00B3237C">
      <w:pPr>
        <w:rPr>
          <w:rFonts w:cs="Arial"/>
          <w:szCs w:val="24"/>
        </w:rPr>
      </w:pPr>
      <w:r w:rsidRPr="000B69A1">
        <w:rPr>
          <w:rFonts w:cs="Arial"/>
          <w:szCs w:val="24"/>
        </w:rPr>
        <w:t xml:space="preserve">Ask them to write on the outside of the circle in a different colour key district/regional people and structures they are aware of. These may include learning and development groups, District Chair, lay employment advisers, </w:t>
      </w:r>
      <w:r w:rsidR="007831A7" w:rsidRPr="000B69A1">
        <w:rPr>
          <w:rFonts w:cs="Arial"/>
          <w:szCs w:val="24"/>
        </w:rPr>
        <w:t>Learning Network</w:t>
      </w:r>
      <w:r w:rsidRPr="000B69A1">
        <w:rPr>
          <w:rFonts w:cs="Arial"/>
          <w:szCs w:val="24"/>
        </w:rPr>
        <w:t>. Again, ask them what decisions, impact on or influence their work.</w:t>
      </w:r>
    </w:p>
    <w:p w14:paraId="6204A410" w14:textId="38405ACD" w:rsidR="00B3237C" w:rsidRPr="000B69A1" w:rsidRDefault="00B3237C" w:rsidP="00B3237C">
      <w:pPr>
        <w:rPr>
          <w:rFonts w:cs="Arial"/>
          <w:szCs w:val="24"/>
        </w:rPr>
      </w:pPr>
      <w:r w:rsidRPr="000B69A1">
        <w:rPr>
          <w:rFonts w:cs="Arial"/>
          <w:szCs w:val="24"/>
        </w:rPr>
        <w:t xml:space="preserve">Then ask them to choose a different colour and write down what key people, structures there in at a </w:t>
      </w:r>
      <w:proofErr w:type="spellStart"/>
      <w:r w:rsidRPr="000B69A1">
        <w:rPr>
          <w:rFonts w:cs="Arial"/>
          <w:szCs w:val="24"/>
        </w:rPr>
        <w:t>connexional</w:t>
      </w:r>
      <w:proofErr w:type="spellEnd"/>
      <w:r w:rsidRPr="000B69A1">
        <w:rPr>
          <w:rFonts w:cs="Arial"/>
          <w:szCs w:val="24"/>
        </w:rPr>
        <w:t xml:space="preserve"> level.</w:t>
      </w:r>
      <w:r w:rsidR="007831A7" w:rsidRPr="000B69A1">
        <w:rPr>
          <w:rFonts w:cs="Arial"/>
          <w:szCs w:val="24"/>
        </w:rPr>
        <w:t xml:space="preserve"> Children’s and youth team, Evangelism and growth team, ministries, </w:t>
      </w:r>
      <w:proofErr w:type="gramStart"/>
      <w:r w:rsidR="007831A7" w:rsidRPr="000B69A1">
        <w:rPr>
          <w:rFonts w:cs="Arial"/>
          <w:szCs w:val="24"/>
        </w:rPr>
        <w:t>Learning</w:t>
      </w:r>
      <w:proofErr w:type="gramEnd"/>
      <w:r w:rsidR="007831A7" w:rsidRPr="000B69A1">
        <w:rPr>
          <w:rFonts w:cs="Arial"/>
          <w:szCs w:val="24"/>
        </w:rPr>
        <w:t xml:space="preserve"> network.</w:t>
      </w:r>
    </w:p>
    <w:p w14:paraId="2DE56775" w14:textId="29F707D2" w:rsidR="000E319B" w:rsidRPr="000B69A1" w:rsidRDefault="00B3237C" w:rsidP="003D670B">
      <w:pPr>
        <w:rPr>
          <w:rFonts w:cs="Arial"/>
          <w:szCs w:val="24"/>
        </w:rPr>
      </w:pPr>
      <w:r w:rsidRPr="000B69A1">
        <w:rPr>
          <w:rFonts w:cs="Arial"/>
          <w:szCs w:val="24"/>
        </w:rPr>
        <w:t>In whole group share any reflections on the process of marking out the key people etc. Ask the group for reflections on how they made contact with people/groups, were some a ‘given’ e</w:t>
      </w:r>
      <w:r w:rsidR="00DB7F35">
        <w:rPr>
          <w:rFonts w:cs="Arial"/>
          <w:szCs w:val="24"/>
        </w:rPr>
        <w:t>.</w:t>
      </w:r>
      <w:r w:rsidRPr="000B69A1">
        <w:rPr>
          <w:rFonts w:cs="Arial"/>
          <w:szCs w:val="24"/>
        </w:rPr>
        <w:t>g. line manager/supervisor, part of job description, what are the others? Then ask them if contact was part of their induction, invite reflections on their induction.</w:t>
      </w:r>
    </w:p>
    <w:p w14:paraId="41A67583" w14:textId="77777777" w:rsidR="00DB7F35" w:rsidRDefault="00DB7F35" w:rsidP="003D670B">
      <w:pPr>
        <w:rPr>
          <w:rFonts w:cs="Arial"/>
          <w:b/>
          <w:szCs w:val="24"/>
        </w:rPr>
      </w:pPr>
    </w:p>
    <w:p w14:paraId="4391E8CE" w14:textId="1CBFFE21" w:rsidR="003D670B" w:rsidRPr="000B69A1" w:rsidRDefault="003D670B" w:rsidP="003D670B">
      <w:pPr>
        <w:rPr>
          <w:rFonts w:cs="Arial"/>
          <w:szCs w:val="24"/>
        </w:rPr>
      </w:pPr>
      <w:r w:rsidRPr="000B69A1">
        <w:rPr>
          <w:rFonts w:cs="Arial"/>
          <w:b/>
          <w:szCs w:val="24"/>
        </w:rPr>
        <w:t>1</w:t>
      </w:r>
      <w:r w:rsidR="001514E5" w:rsidRPr="000B69A1">
        <w:rPr>
          <w:rFonts w:cs="Arial"/>
          <w:b/>
          <w:szCs w:val="24"/>
        </w:rPr>
        <w:t>0.</w:t>
      </w:r>
      <w:r w:rsidR="00F949EB" w:rsidRPr="000B69A1">
        <w:rPr>
          <w:rFonts w:cs="Arial"/>
          <w:b/>
          <w:szCs w:val="24"/>
        </w:rPr>
        <w:t>5</w:t>
      </w:r>
      <w:r w:rsidR="001514E5" w:rsidRPr="000B69A1">
        <w:rPr>
          <w:rFonts w:cs="Arial"/>
          <w:b/>
          <w:szCs w:val="24"/>
        </w:rPr>
        <w:t>0</w:t>
      </w:r>
      <w:r w:rsidR="002859BD" w:rsidRPr="000B69A1">
        <w:rPr>
          <w:rFonts w:cs="Arial"/>
          <w:b/>
          <w:szCs w:val="24"/>
        </w:rPr>
        <w:t xml:space="preserve"> – </w:t>
      </w:r>
      <w:r w:rsidRPr="000B69A1">
        <w:rPr>
          <w:rFonts w:cs="Arial"/>
          <w:b/>
          <w:szCs w:val="24"/>
        </w:rPr>
        <w:t>11.</w:t>
      </w:r>
      <w:r w:rsidR="001514E5" w:rsidRPr="000B69A1">
        <w:rPr>
          <w:rFonts w:cs="Arial"/>
          <w:b/>
          <w:szCs w:val="24"/>
        </w:rPr>
        <w:t>15</w:t>
      </w:r>
      <w:r w:rsidR="002859BD" w:rsidRPr="000B69A1">
        <w:rPr>
          <w:rFonts w:cs="Arial"/>
          <w:b/>
          <w:szCs w:val="24"/>
        </w:rPr>
        <w:t xml:space="preserve"> </w:t>
      </w:r>
      <w:proofErr w:type="gramStart"/>
      <w:r w:rsidR="002859BD" w:rsidRPr="000B69A1">
        <w:rPr>
          <w:rFonts w:cs="Arial"/>
          <w:b/>
          <w:szCs w:val="24"/>
        </w:rPr>
        <w:t>Your</w:t>
      </w:r>
      <w:proofErr w:type="gramEnd"/>
      <w:r w:rsidR="002859BD" w:rsidRPr="000B69A1">
        <w:rPr>
          <w:rFonts w:cs="Arial"/>
          <w:b/>
          <w:szCs w:val="24"/>
        </w:rPr>
        <w:t xml:space="preserve"> role and the wider context</w:t>
      </w:r>
      <w:r w:rsidRPr="000B69A1">
        <w:rPr>
          <w:rFonts w:cs="Arial"/>
          <w:b/>
          <w:szCs w:val="24"/>
        </w:rPr>
        <w:t xml:space="preserve"> </w:t>
      </w:r>
      <w:r w:rsidR="00F949EB" w:rsidRPr="000B69A1">
        <w:rPr>
          <w:rFonts w:cs="Arial"/>
          <w:b/>
          <w:szCs w:val="24"/>
        </w:rPr>
        <w:t>–</w:t>
      </w:r>
      <w:r w:rsidRPr="000B69A1">
        <w:rPr>
          <w:rFonts w:cs="Arial"/>
          <w:b/>
          <w:szCs w:val="24"/>
        </w:rPr>
        <w:t xml:space="preserve"> Graham</w:t>
      </w:r>
    </w:p>
    <w:p w14:paraId="55D0B747" w14:textId="77777777" w:rsidR="003D670B" w:rsidRPr="000B69A1" w:rsidRDefault="003D670B" w:rsidP="003D670B">
      <w:pPr>
        <w:rPr>
          <w:rFonts w:cs="Arial"/>
          <w:szCs w:val="24"/>
        </w:rPr>
      </w:pPr>
      <w:r w:rsidRPr="000B69A1">
        <w:rPr>
          <w:rFonts w:cs="Arial"/>
          <w:szCs w:val="24"/>
        </w:rPr>
        <w:t>Explain the connexion through Council and Conference sets direction and policy for the whole Methodist Church and that this impacts on lay employees in a number of ways:</w:t>
      </w:r>
    </w:p>
    <w:p w14:paraId="0BC79F23" w14:textId="6F77161E" w:rsidR="003D670B" w:rsidRPr="000B69A1" w:rsidRDefault="003D670B" w:rsidP="003D670B">
      <w:pPr>
        <w:rPr>
          <w:rFonts w:cs="Arial"/>
          <w:szCs w:val="24"/>
        </w:rPr>
      </w:pPr>
      <w:r w:rsidRPr="000B69A1">
        <w:rPr>
          <w:rFonts w:cs="Arial"/>
          <w:szCs w:val="24"/>
        </w:rPr>
        <w:t>Human Resources at MCH - produce the lay employment advisory information, exist to advise and provide guidance on employment issues.</w:t>
      </w:r>
    </w:p>
    <w:p w14:paraId="68EC1BF8" w14:textId="77777777" w:rsidR="00E60951" w:rsidRPr="000B69A1" w:rsidRDefault="00E60951" w:rsidP="000E319B">
      <w:pPr>
        <w:rPr>
          <w:rFonts w:cs="Arial"/>
          <w:b/>
          <w:szCs w:val="24"/>
        </w:rPr>
      </w:pPr>
    </w:p>
    <w:p w14:paraId="548141AC" w14:textId="020A8710" w:rsidR="001514E5" w:rsidRPr="000B69A1" w:rsidRDefault="001514E5" w:rsidP="000E319B">
      <w:pPr>
        <w:rPr>
          <w:rFonts w:cs="Arial"/>
          <w:b/>
          <w:szCs w:val="24"/>
        </w:rPr>
      </w:pPr>
      <w:r w:rsidRPr="000B69A1">
        <w:rPr>
          <w:rFonts w:cs="Arial"/>
          <w:b/>
          <w:szCs w:val="24"/>
        </w:rPr>
        <w:t xml:space="preserve">11.15 – </w:t>
      </w:r>
      <w:r w:rsidR="00E60951" w:rsidRPr="000B69A1">
        <w:rPr>
          <w:rFonts w:cs="Arial"/>
          <w:b/>
          <w:szCs w:val="24"/>
        </w:rPr>
        <w:t xml:space="preserve">11.25 </w:t>
      </w:r>
      <w:r w:rsidRPr="000B69A1">
        <w:rPr>
          <w:rFonts w:cs="Arial"/>
          <w:b/>
          <w:szCs w:val="24"/>
        </w:rPr>
        <w:t>Comfort Break</w:t>
      </w:r>
    </w:p>
    <w:p w14:paraId="734C4D9F" w14:textId="6974B0C0" w:rsidR="00AE2E93" w:rsidRPr="000B69A1" w:rsidRDefault="0001152B" w:rsidP="000E319B">
      <w:pPr>
        <w:rPr>
          <w:rFonts w:cs="Arial"/>
          <w:b/>
          <w:szCs w:val="24"/>
        </w:rPr>
      </w:pPr>
      <w:r w:rsidRPr="000B69A1">
        <w:rPr>
          <w:rFonts w:cs="Arial"/>
          <w:b/>
          <w:szCs w:val="24"/>
        </w:rPr>
        <w:t>11.</w:t>
      </w:r>
      <w:r w:rsidR="001514E5" w:rsidRPr="000B69A1">
        <w:rPr>
          <w:rFonts w:cs="Arial"/>
          <w:b/>
          <w:szCs w:val="24"/>
        </w:rPr>
        <w:t>25</w:t>
      </w:r>
      <w:r w:rsidR="002859BD" w:rsidRPr="000B69A1">
        <w:rPr>
          <w:rFonts w:cs="Arial"/>
          <w:b/>
          <w:szCs w:val="24"/>
        </w:rPr>
        <w:t xml:space="preserve"> – </w:t>
      </w:r>
      <w:r w:rsidRPr="000B69A1">
        <w:rPr>
          <w:rFonts w:cs="Arial"/>
          <w:b/>
          <w:szCs w:val="24"/>
        </w:rPr>
        <w:t>1</w:t>
      </w:r>
      <w:r w:rsidR="001514E5" w:rsidRPr="000B69A1">
        <w:rPr>
          <w:rFonts w:cs="Arial"/>
          <w:b/>
          <w:szCs w:val="24"/>
        </w:rPr>
        <w:t>1</w:t>
      </w:r>
      <w:r w:rsidRPr="000B69A1">
        <w:rPr>
          <w:rFonts w:cs="Arial"/>
          <w:b/>
          <w:szCs w:val="24"/>
        </w:rPr>
        <w:t>.</w:t>
      </w:r>
      <w:r w:rsidR="00CD5481" w:rsidRPr="000B69A1">
        <w:rPr>
          <w:rFonts w:cs="Arial"/>
          <w:b/>
          <w:szCs w:val="24"/>
        </w:rPr>
        <w:t>5</w:t>
      </w:r>
      <w:r w:rsidR="001514E5" w:rsidRPr="000B69A1">
        <w:rPr>
          <w:rFonts w:cs="Arial"/>
          <w:b/>
          <w:szCs w:val="24"/>
        </w:rPr>
        <w:t>5</w:t>
      </w:r>
      <w:r w:rsidR="00EB240F" w:rsidRPr="000B69A1">
        <w:rPr>
          <w:rFonts w:cs="Arial"/>
          <w:b/>
          <w:szCs w:val="24"/>
        </w:rPr>
        <w:t xml:space="preserve"> </w:t>
      </w:r>
      <w:r w:rsidR="00AE2E93" w:rsidRPr="000B69A1">
        <w:rPr>
          <w:rFonts w:cs="Arial"/>
          <w:b/>
          <w:szCs w:val="24"/>
        </w:rPr>
        <w:t xml:space="preserve">Induction </w:t>
      </w:r>
      <w:r w:rsidR="00F949EB" w:rsidRPr="000B69A1">
        <w:rPr>
          <w:rFonts w:cs="Arial"/>
          <w:b/>
          <w:szCs w:val="24"/>
        </w:rPr>
        <w:t>and Policies –</w:t>
      </w:r>
      <w:r w:rsidR="00B870BA" w:rsidRPr="000B69A1">
        <w:rPr>
          <w:rFonts w:cs="Arial"/>
          <w:b/>
          <w:szCs w:val="24"/>
        </w:rPr>
        <w:t xml:space="preserve"> </w:t>
      </w:r>
      <w:r w:rsidR="00B639D8" w:rsidRPr="000B69A1">
        <w:rPr>
          <w:rFonts w:cs="Arial"/>
          <w:b/>
          <w:szCs w:val="24"/>
        </w:rPr>
        <w:t>Rachel</w:t>
      </w:r>
    </w:p>
    <w:p w14:paraId="58715DCA" w14:textId="77777777" w:rsidR="00F949EB" w:rsidRPr="000B69A1" w:rsidRDefault="00F949EB" w:rsidP="00AF7EDE">
      <w:pPr>
        <w:pStyle w:val="ListParagraph"/>
        <w:ind w:left="0"/>
        <w:rPr>
          <w:rFonts w:cs="Arial"/>
          <w:szCs w:val="24"/>
        </w:rPr>
      </w:pPr>
    </w:p>
    <w:p w14:paraId="514AB104" w14:textId="77777777" w:rsidR="00AE2E93" w:rsidRPr="000B69A1" w:rsidRDefault="00AE2E93" w:rsidP="00AF7EDE">
      <w:pPr>
        <w:pStyle w:val="ListParagraph"/>
        <w:ind w:left="0"/>
        <w:rPr>
          <w:rFonts w:cs="Arial"/>
          <w:szCs w:val="24"/>
        </w:rPr>
      </w:pPr>
      <w:r w:rsidRPr="000B69A1">
        <w:rPr>
          <w:rFonts w:cs="Arial"/>
          <w:szCs w:val="24"/>
        </w:rPr>
        <w:t>Share handout on induction, ask for responses...if they haven’t had a local induction ask if this handout would be useful for their line managers/supervisors to have. Then remind them that this session is a regional response to inducting them in their jobs (slide 3).</w:t>
      </w:r>
    </w:p>
    <w:p w14:paraId="3975C1CB" w14:textId="77777777" w:rsidR="00AE2E93" w:rsidRPr="000B69A1" w:rsidRDefault="00AE2E93" w:rsidP="00AF7EDE">
      <w:pPr>
        <w:pStyle w:val="ListParagraph"/>
        <w:ind w:left="0"/>
        <w:rPr>
          <w:rFonts w:cs="Arial"/>
          <w:szCs w:val="24"/>
        </w:rPr>
      </w:pPr>
    </w:p>
    <w:p w14:paraId="75984C54" w14:textId="77777777" w:rsidR="00AE2E93" w:rsidRPr="000B69A1" w:rsidRDefault="00AE2E93" w:rsidP="00AF7EDE">
      <w:pPr>
        <w:pStyle w:val="ListParagraph"/>
        <w:ind w:left="0"/>
        <w:rPr>
          <w:rFonts w:cs="Arial"/>
          <w:szCs w:val="24"/>
        </w:rPr>
      </w:pPr>
      <w:r w:rsidRPr="000B69A1">
        <w:rPr>
          <w:rFonts w:cs="Arial"/>
          <w:szCs w:val="24"/>
        </w:rPr>
        <w:t xml:space="preserve">Ask the participants how often they meet their line managers/supervisors and for responses on how work priorities are agreed, clearly these will differ depending on the job they have </w:t>
      </w:r>
      <w:proofErr w:type="spellStart"/>
      <w:r w:rsidRPr="000B69A1">
        <w:rPr>
          <w:rFonts w:cs="Arial"/>
          <w:szCs w:val="24"/>
        </w:rPr>
        <w:t>eg</w:t>
      </w:r>
      <w:proofErr w:type="spellEnd"/>
      <w:r w:rsidRPr="000B69A1">
        <w:rPr>
          <w:rFonts w:cs="Arial"/>
          <w:szCs w:val="24"/>
        </w:rPr>
        <w:t xml:space="preserve">. </w:t>
      </w:r>
      <w:proofErr w:type="gramStart"/>
      <w:r w:rsidRPr="000B69A1">
        <w:rPr>
          <w:rFonts w:cs="Arial"/>
          <w:szCs w:val="24"/>
        </w:rPr>
        <w:t>administrator</w:t>
      </w:r>
      <w:proofErr w:type="gramEnd"/>
      <w:r w:rsidRPr="000B69A1">
        <w:rPr>
          <w:rFonts w:cs="Arial"/>
          <w:szCs w:val="24"/>
        </w:rPr>
        <w:t xml:space="preserve"> will know a lot of their priorities through weekly, monthly, quarterly cycles, children’s workers’ will be more developmental and negotiated. Ask them what kinds of decisions at local church/circuit level impact on their work for </w:t>
      </w:r>
      <w:proofErr w:type="spellStart"/>
      <w:r w:rsidRPr="000B69A1">
        <w:rPr>
          <w:rFonts w:cs="Arial"/>
          <w:szCs w:val="24"/>
        </w:rPr>
        <w:t>eg</w:t>
      </w:r>
      <w:proofErr w:type="spellEnd"/>
      <w:r w:rsidRPr="000B69A1">
        <w:rPr>
          <w:rFonts w:cs="Arial"/>
          <w:szCs w:val="24"/>
        </w:rPr>
        <w:t xml:space="preserve">. </w:t>
      </w:r>
      <w:proofErr w:type="gramStart"/>
      <w:r w:rsidRPr="000B69A1">
        <w:rPr>
          <w:rFonts w:cs="Arial"/>
          <w:szCs w:val="24"/>
        </w:rPr>
        <w:t>mission</w:t>
      </w:r>
      <w:proofErr w:type="gramEnd"/>
      <w:r w:rsidRPr="000B69A1">
        <w:rPr>
          <w:rFonts w:cs="Arial"/>
          <w:szCs w:val="24"/>
        </w:rPr>
        <w:t xml:space="preserve"> priorities, decisions about collaborative ministry that involve the administrator undertaking admin jobs for staff. </w:t>
      </w:r>
    </w:p>
    <w:p w14:paraId="6EB52C92" w14:textId="77777777" w:rsidR="00AE2E93" w:rsidRPr="000B69A1" w:rsidRDefault="00AE2E93" w:rsidP="00AF7EDE">
      <w:pPr>
        <w:rPr>
          <w:rFonts w:cs="Arial"/>
          <w:i/>
          <w:szCs w:val="24"/>
        </w:rPr>
      </w:pPr>
      <w:r w:rsidRPr="000B69A1">
        <w:rPr>
          <w:rFonts w:cs="Arial"/>
          <w:szCs w:val="24"/>
        </w:rPr>
        <w:lastRenderedPageBreak/>
        <w:t xml:space="preserve">Conference receives/adopt reports that become policy for local churches, circuits and districts. Highlight some key policies for lay employees (slides 6 and 7), give out copies of lone working, grievance procedures, inform them where they can locate the others and then explain they will be looking in more detail at the Safeguarding Handbook, </w:t>
      </w:r>
      <w:r w:rsidRPr="000B69A1">
        <w:rPr>
          <w:rFonts w:cs="Arial"/>
          <w:i/>
          <w:szCs w:val="24"/>
        </w:rPr>
        <w:t xml:space="preserve">Creating Safer Space </w:t>
      </w:r>
      <w:r w:rsidRPr="000B69A1">
        <w:rPr>
          <w:rFonts w:cs="Arial"/>
          <w:szCs w:val="24"/>
        </w:rPr>
        <w:t xml:space="preserve">and </w:t>
      </w:r>
      <w:r w:rsidRPr="000B69A1">
        <w:rPr>
          <w:rFonts w:cs="Arial"/>
          <w:i/>
          <w:szCs w:val="24"/>
        </w:rPr>
        <w:t>With Integrity and Skill.</w:t>
      </w:r>
    </w:p>
    <w:p w14:paraId="0B6610D2" w14:textId="44F9EAEA" w:rsidR="004E45C3" w:rsidRPr="000B69A1" w:rsidRDefault="004E45C3" w:rsidP="00AF7EDE">
      <w:pPr>
        <w:rPr>
          <w:rFonts w:cs="Arial"/>
          <w:b/>
          <w:szCs w:val="24"/>
        </w:rPr>
      </w:pPr>
      <w:r w:rsidRPr="000B69A1">
        <w:rPr>
          <w:rFonts w:cs="Arial"/>
          <w:b/>
          <w:szCs w:val="24"/>
        </w:rPr>
        <w:t>1</w:t>
      </w:r>
      <w:r w:rsidR="001514E5" w:rsidRPr="000B69A1">
        <w:rPr>
          <w:rFonts w:cs="Arial"/>
          <w:b/>
          <w:szCs w:val="24"/>
        </w:rPr>
        <w:t>1</w:t>
      </w:r>
      <w:r w:rsidRPr="000B69A1">
        <w:rPr>
          <w:rFonts w:cs="Arial"/>
          <w:b/>
          <w:szCs w:val="24"/>
        </w:rPr>
        <w:t>.</w:t>
      </w:r>
      <w:r w:rsidR="001514E5" w:rsidRPr="000B69A1">
        <w:rPr>
          <w:rFonts w:cs="Arial"/>
          <w:b/>
          <w:szCs w:val="24"/>
        </w:rPr>
        <w:t>5</w:t>
      </w:r>
      <w:r w:rsidRPr="000B69A1">
        <w:rPr>
          <w:rFonts w:cs="Arial"/>
          <w:b/>
          <w:szCs w:val="24"/>
        </w:rPr>
        <w:t>5</w:t>
      </w:r>
      <w:r w:rsidR="002859BD" w:rsidRPr="000B69A1">
        <w:rPr>
          <w:rFonts w:cs="Arial"/>
          <w:b/>
          <w:szCs w:val="24"/>
        </w:rPr>
        <w:t xml:space="preserve"> – </w:t>
      </w:r>
      <w:r w:rsidRPr="000B69A1">
        <w:rPr>
          <w:rFonts w:cs="Arial"/>
          <w:b/>
          <w:szCs w:val="24"/>
        </w:rPr>
        <w:t>12.30</w:t>
      </w:r>
      <w:r w:rsidRPr="000B69A1">
        <w:rPr>
          <w:rFonts w:cs="Arial"/>
          <w:b/>
          <w:szCs w:val="24"/>
        </w:rPr>
        <w:tab/>
        <w:t xml:space="preserve">Pastoral Care – Jesus as a pastoral carer – </w:t>
      </w:r>
      <w:r w:rsidR="00CD5481" w:rsidRPr="000B69A1">
        <w:rPr>
          <w:rFonts w:cs="Arial"/>
          <w:b/>
          <w:szCs w:val="24"/>
        </w:rPr>
        <w:t>Rachel</w:t>
      </w:r>
    </w:p>
    <w:p w14:paraId="6F4812E7" w14:textId="77777777" w:rsidR="004E45C3" w:rsidRPr="000B69A1" w:rsidRDefault="004E45C3" w:rsidP="004E45C3">
      <w:pPr>
        <w:rPr>
          <w:rFonts w:cs="Arial"/>
          <w:szCs w:val="24"/>
        </w:rPr>
      </w:pPr>
      <w:r w:rsidRPr="000B69A1">
        <w:rPr>
          <w:rFonts w:cs="Arial"/>
          <w:b/>
          <w:szCs w:val="24"/>
        </w:rPr>
        <w:tab/>
      </w:r>
      <w:r w:rsidRPr="000B69A1">
        <w:rPr>
          <w:rFonts w:cs="Arial"/>
          <w:szCs w:val="24"/>
        </w:rPr>
        <w:t>Exercise from ‘encircled with care’ pp. 9-10</w:t>
      </w:r>
    </w:p>
    <w:p w14:paraId="7EB5E1AB" w14:textId="77777777" w:rsidR="000B69A1" w:rsidRPr="000B69A1" w:rsidRDefault="004E45C3" w:rsidP="004E45C3">
      <w:pPr>
        <w:pStyle w:val="ListParagraph"/>
        <w:ind w:left="0"/>
        <w:rPr>
          <w:rFonts w:cs="Arial"/>
          <w:b/>
          <w:szCs w:val="24"/>
        </w:rPr>
      </w:pPr>
      <w:r w:rsidRPr="000B69A1">
        <w:rPr>
          <w:rFonts w:cs="Arial"/>
          <w:b/>
          <w:szCs w:val="24"/>
        </w:rPr>
        <w:tab/>
      </w:r>
    </w:p>
    <w:p w14:paraId="25482C41" w14:textId="229F61F9" w:rsidR="00561C79" w:rsidRPr="000B69A1" w:rsidRDefault="009D3A11" w:rsidP="004E45C3">
      <w:pPr>
        <w:pStyle w:val="ListParagraph"/>
        <w:ind w:left="0"/>
        <w:rPr>
          <w:rFonts w:cs="Arial"/>
          <w:b/>
          <w:szCs w:val="24"/>
        </w:rPr>
      </w:pPr>
      <w:r w:rsidRPr="000B69A1">
        <w:rPr>
          <w:rFonts w:cs="Arial"/>
          <w:b/>
          <w:szCs w:val="24"/>
        </w:rPr>
        <w:t>Appropriate Confidentiality</w:t>
      </w:r>
    </w:p>
    <w:p w14:paraId="36CBBE07" w14:textId="637A6570" w:rsidR="00E57CDA" w:rsidRPr="000B69A1" w:rsidRDefault="00E57CDA" w:rsidP="00E57CDA">
      <w:pPr>
        <w:pStyle w:val="NormalWeb"/>
        <w:kinsoku w:val="0"/>
        <w:overflowPunct w:val="0"/>
        <w:spacing w:after="0"/>
        <w:textAlignment w:val="baseline"/>
        <w:rPr>
          <w:rFonts w:ascii="Arial" w:eastAsia="Times New Roman" w:hAnsi="Arial" w:cs="Arial"/>
          <w:lang w:val="en-US"/>
        </w:rPr>
      </w:pPr>
      <w:r w:rsidRPr="000B69A1">
        <w:rPr>
          <w:rFonts w:ascii="Arial" w:eastAsiaTheme="majorEastAsia" w:hAnsi="Arial" w:cs="Arial"/>
          <w:b/>
          <w:bCs/>
          <w:i/>
          <w:iCs/>
          <w:color w:val="000000" w:themeColor="text1"/>
          <w:kern w:val="24"/>
        </w:rPr>
        <w:t>With Integrity and Skill</w:t>
      </w:r>
      <w:r w:rsidRPr="000B69A1">
        <w:rPr>
          <w:rFonts w:ascii="Arial" w:eastAsiaTheme="minorEastAsia" w:hAnsi="Arial" w:cs="Arial"/>
          <w:color w:val="000000" w:themeColor="text1"/>
          <w:kern w:val="24"/>
        </w:rPr>
        <w:t xml:space="preserve">. </w:t>
      </w:r>
    </w:p>
    <w:p w14:paraId="3790AFAE" w14:textId="5A911EAB" w:rsidR="00E57CDA" w:rsidRPr="000B69A1" w:rsidRDefault="00E57CDA" w:rsidP="00E57CDA">
      <w:pPr>
        <w:spacing w:before="154" w:after="0" w:line="240" w:lineRule="auto"/>
        <w:rPr>
          <w:rFonts w:eastAsiaTheme="minorEastAsia" w:cs="Arial"/>
          <w:color w:val="000000" w:themeColor="text1"/>
          <w:kern w:val="24"/>
          <w:szCs w:val="24"/>
        </w:rPr>
      </w:pPr>
      <w:r w:rsidRPr="000B69A1">
        <w:rPr>
          <w:rFonts w:eastAsiaTheme="majorEastAsia" w:cs="Arial"/>
          <w:color w:val="000000" w:themeColor="text1"/>
          <w:kern w:val="24"/>
          <w:szCs w:val="24"/>
        </w:rPr>
        <w:br/>
      </w:r>
      <w:r w:rsidRPr="000B69A1">
        <w:rPr>
          <w:rFonts w:eastAsiaTheme="majorEastAsia" w:cs="Arial"/>
          <w:b/>
          <w:bCs/>
          <w:color w:val="000000" w:themeColor="text1"/>
          <w:kern w:val="24"/>
          <w:szCs w:val="24"/>
        </w:rPr>
        <w:t>Guidelines for Good Practice in Confidentiality (section 12)</w:t>
      </w:r>
      <w:r w:rsidRPr="000B69A1">
        <w:rPr>
          <w:rFonts w:eastAsiaTheme="minorEastAsia" w:cs="Arial"/>
          <w:color w:val="000000" w:themeColor="text1"/>
          <w:kern w:val="24"/>
          <w:szCs w:val="24"/>
        </w:rPr>
        <w:t xml:space="preserve"> </w:t>
      </w:r>
      <w:r w:rsidRPr="00E57CDA">
        <w:rPr>
          <w:rFonts w:eastAsiaTheme="minorEastAsia" w:cs="Arial"/>
          <w:color w:val="000000" w:themeColor="text1"/>
          <w:kern w:val="24"/>
          <w:szCs w:val="24"/>
        </w:rPr>
        <w:t>Church is a community in which confidential information can be safely shared within boundaries so that all can ‘fully grow into Christ’ by both receiving and giving ‘Christ-like’ care.</w:t>
      </w:r>
    </w:p>
    <w:p w14:paraId="5E23ECF3" w14:textId="69926F2C" w:rsidR="00E57CDA" w:rsidRPr="000B69A1" w:rsidRDefault="00E57CDA" w:rsidP="004E45C3">
      <w:pPr>
        <w:pStyle w:val="ListParagraph"/>
        <w:ind w:left="0"/>
        <w:rPr>
          <w:rFonts w:cs="Arial"/>
          <w:b/>
          <w:szCs w:val="24"/>
        </w:rPr>
      </w:pPr>
      <w:r w:rsidRPr="000B69A1">
        <w:rPr>
          <w:rFonts w:eastAsiaTheme="minorEastAsia" w:cs="Arial"/>
          <w:color w:val="000000" w:themeColor="text1"/>
          <w:kern w:val="24"/>
          <w:szCs w:val="24"/>
        </w:rPr>
        <w:t>In order to establish a relationship of trust within a pastoral relationship and within the wider church community, it is important that the things people share are treated in confidence</w:t>
      </w:r>
    </w:p>
    <w:p w14:paraId="7752DD75" w14:textId="77777777" w:rsidR="00E57CDA" w:rsidRPr="000B69A1" w:rsidRDefault="00E57CDA" w:rsidP="00E57CDA">
      <w:pPr>
        <w:kinsoku w:val="0"/>
        <w:overflowPunct w:val="0"/>
        <w:spacing w:after="0" w:line="240" w:lineRule="auto"/>
        <w:textAlignment w:val="baseline"/>
        <w:rPr>
          <w:rFonts w:eastAsiaTheme="minorEastAsia" w:cs="Arial"/>
          <w:color w:val="000000" w:themeColor="text1"/>
          <w:kern w:val="24"/>
          <w:szCs w:val="24"/>
        </w:rPr>
      </w:pPr>
      <w:r w:rsidRPr="000B69A1">
        <w:rPr>
          <w:rFonts w:eastAsiaTheme="minorEastAsia" w:cs="Arial"/>
          <w:color w:val="000000" w:themeColor="text1"/>
          <w:kern w:val="24"/>
          <w:szCs w:val="24"/>
        </w:rPr>
        <w:t xml:space="preserve">Exceptions: </w:t>
      </w:r>
    </w:p>
    <w:p w14:paraId="7E0117A3" w14:textId="4106D96D" w:rsidR="00E57CDA" w:rsidRPr="000B69A1" w:rsidRDefault="00E57CDA" w:rsidP="00E57CDA">
      <w:pPr>
        <w:pStyle w:val="ListParagraph"/>
        <w:numPr>
          <w:ilvl w:val="0"/>
          <w:numId w:val="11"/>
        </w:num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if someone specifically gives the pastoral worker permission to pass on something they have said</w:t>
      </w:r>
    </w:p>
    <w:p w14:paraId="0AF4D54F" w14:textId="77777777" w:rsidR="00E57CDA" w:rsidRPr="000B69A1" w:rsidRDefault="00E57CDA" w:rsidP="00E57CDA">
      <w:pPr>
        <w:pStyle w:val="ListParagraph"/>
        <w:numPr>
          <w:ilvl w:val="0"/>
          <w:numId w:val="11"/>
        </w:num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if a person discloses information that leads a lay employee to think that person or another person is at risk</w:t>
      </w:r>
    </w:p>
    <w:p w14:paraId="6DA7EC5F" w14:textId="77777777" w:rsidR="00E57CDA" w:rsidRPr="000B69A1" w:rsidRDefault="00E57CDA" w:rsidP="00E57CDA">
      <w:pPr>
        <w:pStyle w:val="ListParagraph"/>
        <w:numPr>
          <w:ilvl w:val="0"/>
          <w:numId w:val="11"/>
        </w:num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If a person indicates that he has been involved in or is likely to become involved in the commission of a serious criminal offence.</w:t>
      </w:r>
    </w:p>
    <w:p w14:paraId="49B62294" w14:textId="77777777" w:rsidR="00E57CDA" w:rsidRPr="000B69A1" w:rsidRDefault="00E57CDA" w:rsidP="004E45C3">
      <w:pPr>
        <w:pStyle w:val="ListParagraph"/>
        <w:ind w:left="0"/>
        <w:rPr>
          <w:rFonts w:cs="Arial"/>
          <w:b/>
          <w:szCs w:val="24"/>
        </w:rPr>
      </w:pPr>
    </w:p>
    <w:p w14:paraId="1A5906D0" w14:textId="2A379310" w:rsidR="009D3A11" w:rsidRPr="000B69A1" w:rsidRDefault="009D3A11" w:rsidP="009D3A11">
      <w:pPr>
        <w:ind w:left="720"/>
        <w:rPr>
          <w:rFonts w:cs="Arial"/>
          <w:b/>
          <w:szCs w:val="24"/>
        </w:rPr>
      </w:pPr>
      <w:r w:rsidRPr="000B69A1">
        <w:rPr>
          <w:rFonts w:cs="Arial"/>
          <w:b/>
          <w:szCs w:val="24"/>
        </w:rPr>
        <w:t>Case Study</w:t>
      </w:r>
    </w:p>
    <w:p w14:paraId="03DBBC94" w14:textId="51D8B387" w:rsidR="004E45C3" w:rsidRPr="000B69A1" w:rsidRDefault="004E45C3" w:rsidP="004E45C3">
      <w:pPr>
        <w:ind w:left="720"/>
        <w:rPr>
          <w:rFonts w:cs="Arial"/>
          <w:szCs w:val="24"/>
        </w:rPr>
      </w:pPr>
      <w:r w:rsidRPr="000B69A1">
        <w:rPr>
          <w:rFonts w:cs="Arial"/>
          <w:szCs w:val="24"/>
        </w:rPr>
        <w:t xml:space="preserve">Ask the group to work in pairs on this scenario which is taken from </w:t>
      </w:r>
      <w:r w:rsidRPr="000B69A1">
        <w:rPr>
          <w:rFonts w:cs="Arial"/>
          <w:i/>
          <w:szCs w:val="24"/>
        </w:rPr>
        <w:t xml:space="preserve">Integrity and Skill. </w:t>
      </w:r>
      <w:r w:rsidRPr="000B69A1">
        <w:rPr>
          <w:rFonts w:cs="Arial"/>
          <w:szCs w:val="24"/>
        </w:rPr>
        <w:t>Debrief covering following learning points:</w:t>
      </w:r>
    </w:p>
    <w:p w14:paraId="1FDE1FAE" w14:textId="77777777" w:rsidR="004E45C3" w:rsidRPr="000B69A1" w:rsidRDefault="004E45C3" w:rsidP="004E45C3">
      <w:pPr>
        <w:numPr>
          <w:ilvl w:val="0"/>
          <w:numId w:val="6"/>
        </w:numPr>
        <w:rPr>
          <w:rFonts w:cs="Arial"/>
          <w:szCs w:val="24"/>
        </w:rPr>
      </w:pPr>
      <w:proofErr w:type="gramStart"/>
      <w:r w:rsidRPr="000B69A1">
        <w:rPr>
          <w:rFonts w:cs="Arial"/>
          <w:szCs w:val="24"/>
        </w:rPr>
        <w:t>care</w:t>
      </w:r>
      <w:proofErr w:type="gramEnd"/>
      <w:r w:rsidRPr="000B69A1">
        <w:rPr>
          <w:rFonts w:cs="Arial"/>
          <w:szCs w:val="24"/>
        </w:rPr>
        <w:t xml:space="preserve"> needs to be taken with public prayer, observing confidentiality regarding specific details about individuals, privacy should be respected.</w:t>
      </w:r>
    </w:p>
    <w:p w14:paraId="27722C9B" w14:textId="77777777" w:rsidR="004E45C3" w:rsidRPr="000B69A1" w:rsidRDefault="004E45C3" w:rsidP="004E45C3">
      <w:pPr>
        <w:numPr>
          <w:ilvl w:val="0"/>
          <w:numId w:val="6"/>
        </w:numPr>
        <w:rPr>
          <w:rFonts w:cs="Arial"/>
          <w:szCs w:val="24"/>
        </w:rPr>
      </w:pPr>
      <w:r w:rsidRPr="000B69A1">
        <w:rPr>
          <w:rFonts w:cs="Arial"/>
          <w:szCs w:val="24"/>
        </w:rPr>
        <w:t>the pastoral worker should have sought permission from the individual</w:t>
      </w:r>
    </w:p>
    <w:p w14:paraId="6225FA57" w14:textId="77777777" w:rsidR="004E45C3" w:rsidRPr="000B69A1" w:rsidRDefault="004E45C3" w:rsidP="004E45C3">
      <w:pPr>
        <w:ind w:left="720"/>
        <w:rPr>
          <w:rFonts w:cs="Arial"/>
          <w:szCs w:val="24"/>
        </w:rPr>
      </w:pPr>
      <w:r w:rsidRPr="000B69A1">
        <w:rPr>
          <w:rFonts w:cs="Arial"/>
          <w:szCs w:val="24"/>
        </w:rPr>
        <w:t>Highlight Section 12 guidelines for good practice in confidentiality and pastoral care. (</w:t>
      </w:r>
      <w:proofErr w:type="gramStart"/>
      <w:r w:rsidRPr="000B69A1">
        <w:rPr>
          <w:rFonts w:cs="Arial"/>
          <w:szCs w:val="24"/>
        </w:rPr>
        <w:t>caveat</w:t>
      </w:r>
      <w:proofErr w:type="gramEnd"/>
      <w:r w:rsidRPr="000B69A1">
        <w:rPr>
          <w:rFonts w:cs="Arial"/>
          <w:szCs w:val="24"/>
        </w:rPr>
        <w:t xml:space="preserve"> safeguarding info is now out-of-date)</w:t>
      </w:r>
    </w:p>
    <w:p w14:paraId="24981008" w14:textId="5DBFDFA8" w:rsidR="009D3A11" w:rsidRPr="000B69A1" w:rsidRDefault="004E45C3" w:rsidP="000E319B">
      <w:pPr>
        <w:pStyle w:val="ListParagraph"/>
        <w:numPr>
          <w:ilvl w:val="1"/>
          <w:numId w:val="10"/>
        </w:numPr>
        <w:rPr>
          <w:rFonts w:cs="Arial"/>
          <w:szCs w:val="24"/>
        </w:rPr>
      </w:pPr>
      <w:r w:rsidRPr="000B69A1">
        <w:rPr>
          <w:rFonts w:cs="Arial"/>
          <w:b/>
          <w:szCs w:val="24"/>
        </w:rPr>
        <w:tab/>
        <w:t>Lunch</w:t>
      </w:r>
    </w:p>
    <w:p w14:paraId="2EB87CC1" w14:textId="375EF4AE" w:rsidR="00EB240F" w:rsidRPr="000B69A1" w:rsidRDefault="004E45C3" w:rsidP="00F2443E">
      <w:pPr>
        <w:rPr>
          <w:rFonts w:cs="Arial"/>
          <w:b/>
          <w:szCs w:val="24"/>
        </w:rPr>
      </w:pPr>
      <w:r w:rsidRPr="000B69A1">
        <w:rPr>
          <w:rFonts w:cs="Arial"/>
          <w:b/>
          <w:szCs w:val="24"/>
        </w:rPr>
        <w:t>1.</w:t>
      </w:r>
      <w:r w:rsidR="00CD5481" w:rsidRPr="000B69A1">
        <w:rPr>
          <w:rFonts w:cs="Arial"/>
          <w:b/>
          <w:szCs w:val="24"/>
        </w:rPr>
        <w:t>15</w:t>
      </w:r>
      <w:r w:rsidR="002859BD" w:rsidRPr="000B69A1">
        <w:rPr>
          <w:rFonts w:cs="Arial"/>
          <w:b/>
          <w:szCs w:val="24"/>
        </w:rPr>
        <w:t xml:space="preserve"> – </w:t>
      </w:r>
      <w:r w:rsidR="000E319B" w:rsidRPr="000B69A1">
        <w:rPr>
          <w:rFonts w:cs="Arial"/>
          <w:b/>
          <w:szCs w:val="24"/>
        </w:rPr>
        <w:t>1.</w:t>
      </w:r>
      <w:r w:rsidR="00CD5481" w:rsidRPr="000B69A1">
        <w:rPr>
          <w:rFonts w:cs="Arial"/>
          <w:b/>
          <w:szCs w:val="24"/>
        </w:rPr>
        <w:t>45</w:t>
      </w:r>
      <w:r w:rsidR="00B3237C" w:rsidRPr="000B69A1">
        <w:rPr>
          <w:rFonts w:cs="Arial"/>
          <w:b/>
          <w:szCs w:val="24"/>
        </w:rPr>
        <w:t xml:space="preserve">   </w:t>
      </w:r>
      <w:r w:rsidR="00AF7EDE" w:rsidRPr="000B69A1">
        <w:rPr>
          <w:rFonts w:cs="Arial"/>
          <w:b/>
          <w:szCs w:val="24"/>
        </w:rPr>
        <w:t xml:space="preserve">   </w:t>
      </w:r>
      <w:r w:rsidR="00561C79" w:rsidRPr="000B69A1">
        <w:rPr>
          <w:rFonts w:cs="Arial"/>
          <w:b/>
          <w:szCs w:val="24"/>
        </w:rPr>
        <w:t xml:space="preserve">Pastoral </w:t>
      </w:r>
      <w:r w:rsidR="009D3A11" w:rsidRPr="000B69A1">
        <w:rPr>
          <w:rFonts w:cs="Arial"/>
          <w:b/>
          <w:szCs w:val="24"/>
        </w:rPr>
        <w:t>C</w:t>
      </w:r>
      <w:r w:rsidR="00561C79" w:rsidRPr="000B69A1">
        <w:rPr>
          <w:rFonts w:cs="Arial"/>
          <w:b/>
          <w:szCs w:val="24"/>
        </w:rPr>
        <w:t>are</w:t>
      </w:r>
      <w:r w:rsidR="009D3A11" w:rsidRPr="000B69A1">
        <w:rPr>
          <w:rFonts w:cs="Arial"/>
          <w:b/>
          <w:szCs w:val="24"/>
        </w:rPr>
        <w:t xml:space="preserve"> – L</w:t>
      </w:r>
      <w:r w:rsidR="00561C79" w:rsidRPr="000B69A1">
        <w:rPr>
          <w:rFonts w:cs="Arial"/>
          <w:b/>
          <w:szCs w:val="24"/>
        </w:rPr>
        <w:t>istening skills</w:t>
      </w:r>
      <w:r w:rsidR="00CD5481" w:rsidRPr="000B69A1">
        <w:rPr>
          <w:rFonts w:cs="Arial"/>
          <w:szCs w:val="24"/>
        </w:rPr>
        <w:t xml:space="preserve"> </w:t>
      </w:r>
      <w:r w:rsidR="009D3A11" w:rsidRPr="000B69A1">
        <w:rPr>
          <w:rFonts w:cs="Arial"/>
          <w:szCs w:val="24"/>
        </w:rPr>
        <w:t xml:space="preserve">– </w:t>
      </w:r>
      <w:r w:rsidR="009D3A11" w:rsidRPr="000B69A1">
        <w:rPr>
          <w:rFonts w:cs="Arial"/>
          <w:b/>
          <w:szCs w:val="24"/>
        </w:rPr>
        <w:t>Graham</w:t>
      </w:r>
      <w:r w:rsidR="00B6378E" w:rsidRPr="000B69A1">
        <w:rPr>
          <w:rFonts w:cs="Arial"/>
          <w:b/>
          <w:szCs w:val="24"/>
        </w:rPr>
        <w:t xml:space="preserve"> </w:t>
      </w:r>
    </w:p>
    <w:p w14:paraId="6BBC6FC5" w14:textId="4A83B444" w:rsidR="000E319B" w:rsidRPr="000B69A1" w:rsidRDefault="000E319B" w:rsidP="00AF7EDE">
      <w:pPr>
        <w:rPr>
          <w:rFonts w:cs="Arial"/>
          <w:szCs w:val="24"/>
        </w:rPr>
      </w:pPr>
      <w:r w:rsidRPr="000B69A1">
        <w:rPr>
          <w:rFonts w:cs="Arial"/>
          <w:b/>
          <w:szCs w:val="24"/>
        </w:rPr>
        <w:t xml:space="preserve">Listening exercise – </w:t>
      </w:r>
      <w:r w:rsidRPr="000B69A1">
        <w:rPr>
          <w:rFonts w:cs="Arial"/>
          <w:szCs w:val="24"/>
        </w:rPr>
        <w:t>(in pairs, 3 minutes each, sharing and listening and reflecting back – and then swap). How was it for you?</w:t>
      </w:r>
      <w:r w:rsidR="00CD5481" w:rsidRPr="000B69A1">
        <w:rPr>
          <w:rFonts w:cs="Arial"/>
          <w:szCs w:val="24"/>
        </w:rPr>
        <w:t xml:space="preserve"> </w:t>
      </w:r>
      <w:r w:rsidR="00CD5481" w:rsidRPr="000B69A1">
        <w:rPr>
          <w:rFonts w:cs="Arial"/>
          <w:b/>
          <w:i/>
          <w:szCs w:val="24"/>
        </w:rPr>
        <w:t>(</w:t>
      </w:r>
      <w:proofErr w:type="gramStart"/>
      <w:r w:rsidR="00CD5481" w:rsidRPr="000B69A1">
        <w:rPr>
          <w:rFonts w:cs="Arial"/>
          <w:b/>
          <w:i/>
          <w:szCs w:val="24"/>
        </w:rPr>
        <w:t>a</w:t>
      </w:r>
      <w:proofErr w:type="gramEnd"/>
      <w:r w:rsidR="00CD5481" w:rsidRPr="000B69A1">
        <w:rPr>
          <w:rFonts w:cs="Arial"/>
          <w:b/>
          <w:i/>
          <w:szCs w:val="24"/>
        </w:rPr>
        <w:t xml:space="preserve"> time when you were NOT listened to, or listened to well)</w:t>
      </w:r>
    </w:p>
    <w:p w14:paraId="7696C297" w14:textId="4209580F" w:rsidR="006B466C" w:rsidRPr="000B69A1" w:rsidRDefault="00CD5481" w:rsidP="00AF7EDE">
      <w:pPr>
        <w:rPr>
          <w:rFonts w:cs="Arial"/>
          <w:b/>
          <w:szCs w:val="24"/>
        </w:rPr>
      </w:pPr>
      <w:r w:rsidRPr="000B69A1">
        <w:rPr>
          <w:rFonts w:cs="Arial"/>
          <w:b/>
          <w:szCs w:val="24"/>
        </w:rPr>
        <w:t xml:space="preserve">(Handout - </w:t>
      </w:r>
      <w:r w:rsidR="000E319B" w:rsidRPr="000B69A1">
        <w:rPr>
          <w:rFonts w:cs="Arial"/>
          <w:szCs w:val="24"/>
        </w:rPr>
        <w:t>Active Listening</w:t>
      </w:r>
      <w:r w:rsidRPr="000B69A1">
        <w:rPr>
          <w:rFonts w:cs="Arial"/>
          <w:b/>
          <w:szCs w:val="24"/>
        </w:rPr>
        <w:t>)</w:t>
      </w:r>
    </w:p>
    <w:p w14:paraId="47FBF834" w14:textId="087BD4C7" w:rsidR="00B6378E" w:rsidRPr="000B69A1" w:rsidRDefault="00B6378E" w:rsidP="00AF7EDE">
      <w:pPr>
        <w:rPr>
          <w:rFonts w:cs="Arial"/>
          <w:b/>
          <w:szCs w:val="24"/>
        </w:rPr>
      </w:pPr>
      <w:r w:rsidRPr="000B69A1">
        <w:rPr>
          <w:rFonts w:cs="Arial"/>
          <w:b/>
          <w:szCs w:val="24"/>
        </w:rPr>
        <w:t>1.</w:t>
      </w:r>
      <w:r w:rsidR="00CD5481" w:rsidRPr="000B69A1">
        <w:rPr>
          <w:rFonts w:cs="Arial"/>
          <w:b/>
          <w:szCs w:val="24"/>
        </w:rPr>
        <w:t>45</w:t>
      </w:r>
      <w:r w:rsidR="002859BD" w:rsidRPr="000B69A1">
        <w:rPr>
          <w:rFonts w:cs="Arial"/>
          <w:b/>
          <w:szCs w:val="24"/>
        </w:rPr>
        <w:t xml:space="preserve"> – </w:t>
      </w:r>
      <w:r w:rsidRPr="000B69A1">
        <w:rPr>
          <w:rFonts w:cs="Arial"/>
          <w:b/>
          <w:szCs w:val="24"/>
        </w:rPr>
        <w:t>2.</w:t>
      </w:r>
      <w:r w:rsidR="00CD5481" w:rsidRPr="000B69A1">
        <w:rPr>
          <w:rFonts w:cs="Arial"/>
          <w:b/>
          <w:szCs w:val="24"/>
        </w:rPr>
        <w:t>15</w:t>
      </w:r>
      <w:r w:rsidRPr="000B69A1">
        <w:rPr>
          <w:rFonts w:cs="Arial"/>
          <w:b/>
          <w:szCs w:val="24"/>
        </w:rPr>
        <w:tab/>
        <w:t>Methodism</w:t>
      </w:r>
      <w:r w:rsidR="00CD5481" w:rsidRPr="000B69A1">
        <w:rPr>
          <w:rFonts w:cs="Arial"/>
          <w:b/>
          <w:szCs w:val="24"/>
        </w:rPr>
        <w:t xml:space="preserve"> - Graham</w:t>
      </w:r>
    </w:p>
    <w:p w14:paraId="4D295FFD" w14:textId="528EC069" w:rsidR="00B6378E" w:rsidRPr="000B69A1" w:rsidRDefault="00B6378E" w:rsidP="00AF7EDE">
      <w:pPr>
        <w:rPr>
          <w:rFonts w:cs="Arial"/>
          <w:color w:val="FF0000"/>
          <w:szCs w:val="24"/>
        </w:rPr>
      </w:pPr>
      <w:r w:rsidRPr="000B69A1">
        <w:rPr>
          <w:rFonts w:cs="Arial"/>
          <w:b/>
          <w:szCs w:val="24"/>
        </w:rPr>
        <w:t xml:space="preserve">Quick Quiz and Methodism </w:t>
      </w:r>
    </w:p>
    <w:p w14:paraId="3A8137BA" w14:textId="73484EC2" w:rsidR="00A76A0C" w:rsidRPr="000B69A1" w:rsidRDefault="00B6378E" w:rsidP="00346345">
      <w:pPr>
        <w:rPr>
          <w:rFonts w:cs="Arial"/>
          <w:szCs w:val="24"/>
        </w:rPr>
      </w:pPr>
      <w:r w:rsidRPr="000B69A1">
        <w:rPr>
          <w:rFonts w:cs="Arial"/>
          <w:szCs w:val="24"/>
        </w:rPr>
        <w:lastRenderedPageBreak/>
        <w:t>(</w:t>
      </w:r>
      <w:r w:rsidRPr="000B69A1">
        <w:rPr>
          <w:rFonts w:cs="Arial"/>
          <w:b/>
          <w:szCs w:val="24"/>
        </w:rPr>
        <w:t>Handouts</w:t>
      </w:r>
      <w:r w:rsidRPr="000B69A1">
        <w:rPr>
          <w:rFonts w:cs="Arial"/>
          <w:szCs w:val="24"/>
        </w:rPr>
        <w:t xml:space="preserve"> – </w:t>
      </w:r>
      <w:r w:rsidR="00CD5481" w:rsidRPr="000B69A1">
        <w:rPr>
          <w:rFonts w:cs="Arial"/>
          <w:szCs w:val="24"/>
        </w:rPr>
        <w:t xml:space="preserve">Our Calling, Methodism, Know your Methodist History, </w:t>
      </w:r>
      <w:r w:rsidRPr="000B69A1">
        <w:rPr>
          <w:rFonts w:cs="Arial"/>
          <w:szCs w:val="24"/>
        </w:rPr>
        <w:t>Seven approac</w:t>
      </w:r>
      <w:r w:rsidR="00CD5481" w:rsidRPr="000B69A1">
        <w:rPr>
          <w:rFonts w:cs="Arial"/>
          <w:szCs w:val="24"/>
        </w:rPr>
        <w:t>hes to doing theology</w:t>
      </w:r>
      <w:r w:rsidRPr="000B69A1">
        <w:rPr>
          <w:rFonts w:cs="Arial"/>
          <w:szCs w:val="24"/>
        </w:rPr>
        <w:t>)</w:t>
      </w:r>
    </w:p>
    <w:p w14:paraId="0A43AECB" w14:textId="4FF22960" w:rsidR="00A76A0C" w:rsidRPr="000B69A1" w:rsidRDefault="00AE1D8A" w:rsidP="00B6378E">
      <w:pPr>
        <w:rPr>
          <w:rFonts w:cs="Arial"/>
          <w:b/>
          <w:szCs w:val="24"/>
        </w:rPr>
      </w:pPr>
      <w:r w:rsidRPr="000B69A1">
        <w:rPr>
          <w:rFonts w:cs="Arial"/>
          <w:b/>
          <w:szCs w:val="24"/>
        </w:rPr>
        <w:t>2.</w:t>
      </w:r>
      <w:r w:rsidR="00CD5481" w:rsidRPr="000B69A1">
        <w:rPr>
          <w:rFonts w:cs="Arial"/>
          <w:b/>
          <w:szCs w:val="24"/>
        </w:rPr>
        <w:t>15</w:t>
      </w:r>
      <w:r w:rsidR="002859BD" w:rsidRPr="000B69A1">
        <w:rPr>
          <w:rFonts w:cs="Arial"/>
          <w:b/>
          <w:szCs w:val="24"/>
        </w:rPr>
        <w:t xml:space="preserve"> – </w:t>
      </w:r>
      <w:r w:rsidR="00B6378E" w:rsidRPr="000B69A1">
        <w:rPr>
          <w:rFonts w:cs="Arial"/>
          <w:b/>
          <w:szCs w:val="24"/>
        </w:rPr>
        <w:t>2.</w:t>
      </w:r>
      <w:r w:rsidR="00CD5481" w:rsidRPr="000B69A1">
        <w:rPr>
          <w:rFonts w:cs="Arial"/>
          <w:b/>
          <w:szCs w:val="24"/>
        </w:rPr>
        <w:t>45</w:t>
      </w:r>
      <w:r w:rsidR="00B6378E" w:rsidRPr="000B69A1">
        <w:rPr>
          <w:rFonts w:cs="Arial"/>
          <w:b/>
          <w:szCs w:val="24"/>
        </w:rPr>
        <w:tab/>
      </w:r>
      <w:proofErr w:type="gramStart"/>
      <w:r w:rsidR="005400F3" w:rsidRPr="000B69A1">
        <w:rPr>
          <w:rFonts w:cs="Arial"/>
          <w:b/>
          <w:szCs w:val="24"/>
        </w:rPr>
        <w:t>Managing</w:t>
      </w:r>
      <w:proofErr w:type="gramEnd"/>
      <w:r w:rsidR="005400F3" w:rsidRPr="000B69A1">
        <w:rPr>
          <w:rFonts w:cs="Arial"/>
          <w:b/>
          <w:szCs w:val="24"/>
        </w:rPr>
        <w:t xml:space="preserve"> </w:t>
      </w:r>
      <w:r w:rsidR="00B6378E" w:rsidRPr="000B69A1">
        <w:rPr>
          <w:rFonts w:cs="Arial"/>
          <w:b/>
          <w:szCs w:val="24"/>
        </w:rPr>
        <w:t xml:space="preserve">self, time and </w:t>
      </w:r>
      <w:r w:rsidRPr="000B69A1">
        <w:rPr>
          <w:rFonts w:cs="Arial"/>
          <w:b/>
          <w:szCs w:val="24"/>
        </w:rPr>
        <w:t>your own</w:t>
      </w:r>
      <w:r w:rsidR="005400F3" w:rsidRPr="000B69A1">
        <w:rPr>
          <w:rFonts w:cs="Arial"/>
          <w:b/>
          <w:szCs w:val="24"/>
        </w:rPr>
        <w:t xml:space="preserve"> well-being </w:t>
      </w:r>
      <w:r w:rsidRPr="000B69A1">
        <w:rPr>
          <w:rFonts w:cs="Arial"/>
          <w:b/>
          <w:szCs w:val="24"/>
        </w:rPr>
        <w:t xml:space="preserve">– Rachel </w:t>
      </w:r>
    </w:p>
    <w:p w14:paraId="079CBDFA" w14:textId="5A2627E7" w:rsidR="00E57CDA" w:rsidRPr="00E57CDA" w:rsidRDefault="00E57CDA" w:rsidP="00E57CDA">
      <w:pPr>
        <w:spacing w:before="154" w:after="0" w:line="240" w:lineRule="auto"/>
        <w:ind w:left="547" w:hanging="547"/>
        <w:rPr>
          <w:rFonts w:eastAsiaTheme="minorEastAsia" w:cs="Arial"/>
          <w:b/>
          <w:bCs/>
          <w:color w:val="000000" w:themeColor="text1"/>
          <w:kern w:val="24"/>
          <w:szCs w:val="24"/>
        </w:rPr>
      </w:pPr>
      <w:r w:rsidRPr="00E57CDA">
        <w:rPr>
          <w:rFonts w:eastAsiaTheme="minorEastAsia" w:cs="Arial"/>
          <w:b/>
          <w:bCs/>
          <w:color w:val="000000" w:themeColor="text1"/>
          <w:kern w:val="24"/>
          <w:szCs w:val="24"/>
        </w:rPr>
        <w:t xml:space="preserve">  "That part of a person's overall wellbeing that they perceiv</w:t>
      </w:r>
      <w:r w:rsidRPr="000B69A1">
        <w:rPr>
          <w:rFonts w:eastAsiaTheme="minorEastAsia" w:cs="Arial"/>
          <w:b/>
          <w:bCs/>
          <w:color w:val="000000" w:themeColor="text1"/>
          <w:kern w:val="24"/>
          <w:szCs w:val="24"/>
        </w:rPr>
        <w:t xml:space="preserve">e to be determined primarily by </w:t>
      </w:r>
      <w:r w:rsidRPr="00E57CDA">
        <w:rPr>
          <w:rFonts w:eastAsiaTheme="minorEastAsia" w:cs="Arial"/>
          <w:b/>
          <w:bCs/>
          <w:color w:val="000000" w:themeColor="text1"/>
          <w:kern w:val="24"/>
          <w:szCs w:val="24"/>
        </w:rPr>
        <w:t xml:space="preserve">work, which can be influenced by workplace interventions, and which has the potential to provide a positive benefit for the Methodist Church” </w:t>
      </w:r>
    </w:p>
    <w:p w14:paraId="234F1A79" w14:textId="02158BEA" w:rsidR="00E57CDA" w:rsidRPr="000B69A1" w:rsidRDefault="00A812B1" w:rsidP="005561F9">
      <w:pPr>
        <w:spacing w:before="115" w:after="0" w:line="240" w:lineRule="auto"/>
        <w:ind w:left="547" w:hanging="547"/>
        <w:rPr>
          <w:rFonts w:eastAsia="Times New Roman" w:cs="Arial"/>
          <w:szCs w:val="24"/>
          <w:lang w:val="en-US"/>
        </w:rPr>
      </w:pPr>
      <w:hyperlink r:id="rId10" w:history="1">
        <w:r w:rsidR="00E57CDA" w:rsidRPr="000B69A1">
          <w:rPr>
            <w:rFonts w:eastAsiaTheme="minorEastAsia" w:cs="Arial"/>
            <w:color w:val="000000" w:themeColor="text1"/>
            <w:kern w:val="24"/>
            <w:szCs w:val="24"/>
            <w:u w:val="single"/>
          </w:rPr>
          <w:t>wellbeing@methodistchurch.org.uk</w:t>
        </w:r>
      </w:hyperlink>
      <w:r w:rsidR="005561F9" w:rsidRPr="000B69A1">
        <w:rPr>
          <w:rFonts w:eastAsia="Times New Roman" w:cs="Arial"/>
          <w:szCs w:val="24"/>
          <w:lang w:val="en-US"/>
        </w:rPr>
        <w:t xml:space="preserve">   </w:t>
      </w:r>
      <w:r w:rsidR="00E57CDA" w:rsidRPr="00E57CDA">
        <w:rPr>
          <w:rFonts w:eastAsiaTheme="minorEastAsia" w:cs="Arial"/>
          <w:color w:val="000000" w:themeColor="text1"/>
          <w:kern w:val="24"/>
          <w:szCs w:val="24"/>
        </w:rPr>
        <w:t>Methodist Church website well-being toolkit</w:t>
      </w:r>
    </w:p>
    <w:p w14:paraId="4F01616A" w14:textId="0191920B" w:rsidR="005561F9" w:rsidRPr="000B69A1" w:rsidRDefault="000B69A1" w:rsidP="005561F9">
      <w:pPr>
        <w:spacing w:after="0" w:line="240" w:lineRule="auto"/>
        <w:contextualSpacing/>
        <w:rPr>
          <w:rFonts w:eastAsiaTheme="minorEastAsia" w:cs="Arial"/>
          <w:iCs/>
          <w:color w:val="000000" w:themeColor="text1"/>
          <w:kern w:val="24"/>
          <w:szCs w:val="24"/>
          <w:lang w:val="en-US"/>
        </w:rPr>
      </w:pPr>
      <w:r w:rsidRPr="000B69A1">
        <w:rPr>
          <w:rFonts w:eastAsiaTheme="minorEastAsia" w:cs="Arial"/>
          <w:iCs/>
          <w:noProof/>
          <w:color w:val="000000" w:themeColor="text1"/>
          <w:kern w:val="24"/>
          <w:szCs w:val="24"/>
          <w:lang w:eastAsia="en-GB"/>
        </w:rPr>
        <w:drawing>
          <wp:inline distT="0" distB="0" distL="0" distR="0" wp14:anchorId="489C6E1D" wp14:editId="20558285">
            <wp:extent cx="3998976" cy="246253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9200" r="12512" b="8968"/>
                    <a:stretch/>
                  </pic:blipFill>
                  <pic:spPr bwMode="auto">
                    <a:xfrm>
                      <a:off x="0" y="0"/>
                      <a:ext cx="4000502" cy="2463470"/>
                    </a:xfrm>
                    <a:prstGeom prst="rect">
                      <a:avLst/>
                    </a:prstGeom>
                    <a:ln>
                      <a:noFill/>
                    </a:ln>
                    <a:extLst>
                      <a:ext uri="{53640926-AAD7-44D8-BBD7-CCE9431645EC}">
                        <a14:shadowObscured xmlns:a14="http://schemas.microsoft.com/office/drawing/2010/main"/>
                      </a:ext>
                    </a:extLst>
                  </pic:spPr>
                </pic:pic>
              </a:graphicData>
            </a:graphic>
          </wp:inline>
        </w:drawing>
      </w:r>
    </w:p>
    <w:p w14:paraId="59EDC5D7" w14:textId="77777777" w:rsidR="000B69A1" w:rsidRPr="000B69A1" w:rsidRDefault="000B69A1" w:rsidP="005561F9">
      <w:pPr>
        <w:spacing w:after="0" w:line="240" w:lineRule="auto"/>
        <w:contextualSpacing/>
        <w:rPr>
          <w:rFonts w:eastAsiaTheme="majorEastAsia" w:cs="Arial"/>
          <w:b/>
          <w:bCs/>
          <w:i/>
          <w:iCs/>
          <w:color w:val="000000" w:themeColor="text1"/>
          <w:kern w:val="24"/>
          <w:szCs w:val="24"/>
        </w:rPr>
      </w:pPr>
    </w:p>
    <w:p w14:paraId="34AD7CE7" w14:textId="77777777" w:rsidR="000B69A1" w:rsidRPr="000B69A1" w:rsidRDefault="000B69A1" w:rsidP="005561F9">
      <w:pPr>
        <w:spacing w:after="0" w:line="240" w:lineRule="auto"/>
        <w:contextualSpacing/>
        <w:rPr>
          <w:rFonts w:eastAsiaTheme="minorEastAsia" w:cs="Arial"/>
          <w:iCs/>
          <w:color w:val="000000" w:themeColor="text1"/>
          <w:kern w:val="24"/>
          <w:szCs w:val="24"/>
          <w:lang w:val="en-US"/>
        </w:rPr>
      </w:pPr>
      <w:r w:rsidRPr="000B69A1">
        <w:rPr>
          <w:rFonts w:eastAsiaTheme="majorEastAsia" w:cs="Arial"/>
          <w:b/>
          <w:bCs/>
          <w:iCs/>
          <w:color w:val="000000" w:themeColor="text1"/>
          <w:kern w:val="24"/>
          <w:szCs w:val="24"/>
        </w:rPr>
        <w:t>The importance of balance in our lives</w:t>
      </w:r>
      <w:r w:rsidRPr="000B69A1">
        <w:rPr>
          <w:rFonts w:eastAsiaTheme="minorEastAsia" w:cs="Arial"/>
          <w:iCs/>
          <w:color w:val="000000" w:themeColor="text1"/>
          <w:kern w:val="24"/>
          <w:szCs w:val="24"/>
          <w:lang w:val="en-US"/>
        </w:rPr>
        <w:t xml:space="preserve"> </w:t>
      </w:r>
    </w:p>
    <w:p w14:paraId="7C83D342" w14:textId="77777777" w:rsidR="000B69A1" w:rsidRPr="000B69A1" w:rsidRDefault="000B69A1" w:rsidP="005561F9">
      <w:pPr>
        <w:spacing w:after="0" w:line="240" w:lineRule="auto"/>
        <w:contextualSpacing/>
        <w:rPr>
          <w:rFonts w:eastAsiaTheme="minorEastAsia" w:cs="Arial"/>
          <w:i/>
          <w:iCs/>
          <w:color w:val="000000" w:themeColor="text1"/>
          <w:kern w:val="24"/>
          <w:szCs w:val="24"/>
          <w:lang w:val="en-US"/>
        </w:rPr>
      </w:pPr>
    </w:p>
    <w:p w14:paraId="3F6E7E80" w14:textId="7E9D8853" w:rsidR="005561F9" w:rsidRPr="005561F9" w:rsidRDefault="005561F9" w:rsidP="005561F9">
      <w:pPr>
        <w:spacing w:after="0" w:line="240" w:lineRule="auto"/>
        <w:contextualSpacing/>
        <w:rPr>
          <w:rFonts w:eastAsia="Times New Roman" w:cs="Arial"/>
          <w:szCs w:val="24"/>
          <w:lang w:val="en-US"/>
        </w:rPr>
      </w:pPr>
      <w:r w:rsidRPr="005561F9">
        <w:rPr>
          <w:rFonts w:eastAsiaTheme="minorEastAsia" w:cs="Arial"/>
          <w:i/>
          <w:iCs/>
          <w:color w:val="000000" w:themeColor="text1"/>
          <w:kern w:val="24"/>
          <w:szCs w:val="24"/>
          <w:lang w:val="en-US"/>
        </w:rPr>
        <w:t xml:space="preserve">‘Live a balanced life - learn some and think some and draw and paint and sing and dance and play and work every day some’         </w:t>
      </w:r>
    </w:p>
    <w:p w14:paraId="25806D5B" w14:textId="77777777" w:rsidR="005561F9" w:rsidRPr="000B69A1" w:rsidRDefault="005561F9" w:rsidP="005561F9">
      <w:pPr>
        <w:spacing w:before="134" w:after="0" w:line="240" w:lineRule="auto"/>
        <w:ind w:left="547" w:hanging="547"/>
        <w:jc w:val="right"/>
        <w:rPr>
          <w:rFonts w:eastAsia="Times New Roman" w:cs="Arial"/>
          <w:szCs w:val="24"/>
          <w:lang w:val="en-US"/>
        </w:rPr>
      </w:pPr>
      <w:r w:rsidRPr="005561F9">
        <w:rPr>
          <w:rFonts w:eastAsiaTheme="minorEastAsia" w:cs="Arial"/>
          <w:i/>
          <w:iCs/>
          <w:color w:val="000000" w:themeColor="text1"/>
          <w:kern w:val="24"/>
          <w:szCs w:val="24"/>
          <w:lang w:val="en-US"/>
        </w:rPr>
        <w:t xml:space="preserve">Robert </w:t>
      </w:r>
      <w:proofErr w:type="spellStart"/>
      <w:r w:rsidRPr="005561F9">
        <w:rPr>
          <w:rFonts w:eastAsiaTheme="minorEastAsia" w:cs="Arial"/>
          <w:i/>
          <w:iCs/>
          <w:color w:val="000000" w:themeColor="text1"/>
          <w:kern w:val="24"/>
          <w:szCs w:val="24"/>
          <w:lang w:val="en-US"/>
        </w:rPr>
        <w:t>Fulghum</w:t>
      </w:r>
      <w:proofErr w:type="spellEnd"/>
      <w:r w:rsidRPr="005561F9">
        <w:rPr>
          <w:rFonts w:eastAsiaTheme="minorEastAsia" w:cs="Arial"/>
          <w:i/>
          <w:iCs/>
          <w:color w:val="000000" w:themeColor="text1"/>
          <w:kern w:val="24"/>
          <w:szCs w:val="24"/>
          <w:lang w:val="en-US"/>
        </w:rPr>
        <w:t>, 1937- (author and painter)</w:t>
      </w:r>
    </w:p>
    <w:p w14:paraId="1BB63A21" w14:textId="4AF01586" w:rsidR="005561F9" w:rsidRPr="005561F9" w:rsidRDefault="005561F9" w:rsidP="005561F9">
      <w:pPr>
        <w:spacing w:before="134" w:after="0" w:line="240" w:lineRule="auto"/>
        <w:ind w:left="547" w:hanging="547"/>
        <w:rPr>
          <w:rFonts w:eastAsia="Times New Roman" w:cs="Arial"/>
          <w:szCs w:val="24"/>
          <w:lang w:val="en-US"/>
        </w:rPr>
      </w:pPr>
      <w:r w:rsidRPr="005561F9">
        <w:rPr>
          <w:rFonts w:eastAsiaTheme="minorEastAsia" w:cs="Arial"/>
          <w:i/>
          <w:iCs/>
          <w:color w:val="000000" w:themeColor="text1"/>
          <w:kern w:val="24"/>
          <w:szCs w:val="24"/>
          <w:lang w:val="en-US"/>
        </w:rPr>
        <w:t xml:space="preserve">‘Happiness is not a matter of intensity but of balance, order, rhythm and harmony’    </w:t>
      </w:r>
    </w:p>
    <w:p w14:paraId="38E0D49D" w14:textId="77777777" w:rsidR="005561F9" w:rsidRPr="005561F9" w:rsidRDefault="005561F9" w:rsidP="005561F9">
      <w:pPr>
        <w:spacing w:before="134" w:after="0" w:line="240" w:lineRule="auto"/>
        <w:ind w:left="547" w:hanging="547"/>
        <w:jc w:val="right"/>
        <w:rPr>
          <w:rFonts w:eastAsia="Times New Roman" w:cs="Arial"/>
          <w:szCs w:val="24"/>
          <w:lang w:val="en-US"/>
        </w:rPr>
      </w:pPr>
      <w:r w:rsidRPr="005561F9">
        <w:rPr>
          <w:rFonts w:eastAsiaTheme="minorEastAsia" w:cs="Arial"/>
          <w:i/>
          <w:iCs/>
          <w:color w:val="000000" w:themeColor="text1"/>
          <w:kern w:val="24"/>
          <w:szCs w:val="24"/>
          <w:lang w:val="en-US"/>
        </w:rPr>
        <w:t xml:space="preserve">    Thomas Merton, 1915-1968 (Trappist Monk)</w:t>
      </w:r>
    </w:p>
    <w:p w14:paraId="4BD24C2C" w14:textId="77777777" w:rsidR="00E57CDA" w:rsidRPr="00E57CDA" w:rsidRDefault="00E57CDA" w:rsidP="005561F9">
      <w:pPr>
        <w:spacing w:after="0" w:line="240" w:lineRule="auto"/>
        <w:contextualSpacing/>
        <w:rPr>
          <w:rFonts w:eastAsia="Times New Roman" w:cs="Arial"/>
          <w:szCs w:val="24"/>
          <w:lang w:val="en-US"/>
        </w:rPr>
      </w:pPr>
    </w:p>
    <w:p w14:paraId="4DF2BCB5" w14:textId="068E393A" w:rsidR="00F71EFA" w:rsidRPr="000B69A1" w:rsidRDefault="00F71EFA" w:rsidP="00F71EFA">
      <w:pPr>
        <w:kinsoku w:val="0"/>
        <w:overflowPunct w:val="0"/>
        <w:spacing w:after="0" w:line="240" w:lineRule="auto"/>
        <w:textAlignment w:val="baseline"/>
        <w:rPr>
          <w:rFonts w:eastAsiaTheme="minorEastAsia" w:cs="Arial"/>
          <w:b/>
          <w:color w:val="000000" w:themeColor="text1"/>
          <w:kern w:val="24"/>
          <w:szCs w:val="24"/>
        </w:rPr>
      </w:pPr>
      <w:r w:rsidRPr="000B69A1">
        <w:rPr>
          <w:rFonts w:eastAsiaTheme="minorEastAsia" w:cs="Arial"/>
          <w:b/>
          <w:color w:val="000000" w:themeColor="text1"/>
          <w:kern w:val="24"/>
          <w:szCs w:val="24"/>
        </w:rPr>
        <w:t>A model of learning from reflection</w:t>
      </w:r>
      <w:r w:rsidR="000B69A1" w:rsidRPr="000B69A1">
        <w:rPr>
          <w:rFonts w:eastAsiaTheme="minorEastAsia" w:cs="Arial"/>
          <w:color w:val="000000" w:themeColor="text1"/>
          <w:kern w:val="24"/>
          <w:szCs w:val="24"/>
        </w:rPr>
        <w:t xml:space="preserve"> </w:t>
      </w:r>
      <w:r w:rsidR="000B69A1" w:rsidRPr="00F71EFA">
        <w:rPr>
          <w:rFonts w:eastAsiaTheme="minorEastAsia" w:cs="Arial"/>
          <w:color w:val="000000" w:themeColor="text1"/>
          <w:kern w:val="24"/>
          <w:szCs w:val="24"/>
        </w:rPr>
        <w:t>Gibbs 1988</w:t>
      </w:r>
    </w:p>
    <w:p w14:paraId="35A8131F" w14:textId="77777777" w:rsidR="00F71EFA" w:rsidRPr="000B69A1" w:rsidRDefault="00F71EFA" w:rsidP="00F71EFA">
      <w:pPr>
        <w:kinsoku w:val="0"/>
        <w:overflowPunct w:val="0"/>
        <w:spacing w:after="0" w:line="240" w:lineRule="auto"/>
        <w:textAlignment w:val="baseline"/>
        <w:rPr>
          <w:rFonts w:eastAsiaTheme="minorEastAsia" w:cs="Arial"/>
          <w:b/>
          <w:color w:val="000000" w:themeColor="text1"/>
          <w:kern w:val="24"/>
          <w:szCs w:val="24"/>
        </w:rPr>
      </w:pPr>
    </w:p>
    <w:p w14:paraId="0893243F" w14:textId="578F8C92" w:rsidR="00F71EFA" w:rsidRPr="00F71EFA" w:rsidRDefault="00F71EFA" w:rsidP="00F71EFA">
      <w:pPr>
        <w:kinsoku w:val="0"/>
        <w:overflowPunct w:val="0"/>
        <w:spacing w:after="0" w:line="240" w:lineRule="auto"/>
        <w:textAlignment w:val="baseline"/>
        <w:rPr>
          <w:rFonts w:eastAsia="Times New Roman" w:cs="Arial"/>
          <w:szCs w:val="24"/>
          <w:lang w:val="en-US"/>
        </w:rPr>
      </w:pPr>
      <w:r w:rsidRPr="00F71EFA">
        <w:rPr>
          <w:rFonts w:eastAsiaTheme="minorEastAsia" w:cs="Arial"/>
          <w:color w:val="000000" w:themeColor="text1"/>
          <w:kern w:val="24"/>
          <w:szCs w:val="24"/>
        </w:rPr>
        <w:t>What would help you be more intentional about this cycle</w:t>
      </w:r>
      <w:r w:rsidR="000B69A1" w:rsidRPr="000B69A1">
        <w:rPr>
          <w:rFonts w:eastAsiaTheme="minorEastAsia" w:cs="Arial"/>
          <w:color w:val="000000" w:themeColor="text1"/>
          <w:kern w:val="24"/>
          <w:szCs w:val="24"/>
        </w:rPr>
        <w:t>?</w:t>
      </w:r>
      <w:r w:rsidRPr="00F71EFA">
        <w:rPr>
          <w:rFonts w:eastAsiaTheme="minorEastAsia" w:cs="Arial"/>
          <w:color w:val="000000" w:themeColor="text1"/>
          <w:kern w:val="24"/>
          <w:szCs w:val="24"/>
        </w:rPr>
        <w:t xml:space="preserve"> Break out of common cycles of behaviour</w:t>
      </w:r>
    </w:p>
    <w:p w14:paraId="0FE239DD" w14:textId="10963565" w:rsidR="00F71EFA" w:rsidRPr="00F71EFA" w:rsidRDefault="00F71EFA" w:rsidP="00F71EFA">
      <w:pPr>
        <w:kinsoku w:val="0"/>
        <w:overflowPunct w:val="0"/>
        <w:spacing w:after="0" w:line="240" w:lineRule="auto"/>
        <w:textAlignment w:val="baseline"/>
        <w:rPr>
          <w:rFonts w:eastAsia="Times New Roman" w:cs="Arial"/>
          <w:szCs w:val="24"/>
          <w:lang w:val="en-US"/>
        </w:rPr>
      </w:pPr>
      <w:r w:rsidRPr="00F71EFA">
        <w:rPr>
          <w:rFonts w:eastAsiaTheme="minorEastAsia" w:cs="Arial"/>
          <w:color w:val="000000" w:themeColor="text1"/>
          <w:kern w:val="24"/>
          <w:szCs w:val="24"/>
        </w:rPr>
        <w:t xml:space="preserve">How do we learn from </w:t>
      </w:r>
      <w:r w:rsidR="000B69A1" w:rsidRPr="000B69A1">
        <w:rPr>
          <w:rFonts w:eastAsiaTheme="minorEastAsia" w:cs="Arial"/>
          <w:color w:val="000000" w:themeColor="text1"/>
          <w:kern w:val="24"/>
          <w:szCs w:val="24"/>
        </w:rPr>
        <w:t>experiences and not just repeat?</w:t>
      </w:r>
    </w:p>
    <w:p w14:paraId="0A757B3B" w14:textId="77777777" w:rsidR="000B69A1" w:rsidRPr="000B69A1" w:rsidRDefault="00F71EFA" w:rsidP="00F71EFA">
      <w:pPr>
        <w:kinsoku w:val="0"/>
        <w:overflowPunct w:val="0"/>
        <w:spacing w:after="0" w:line="240" w:lineRule="auto"/>
        <w:textAlignment w:val="baseline"/>
        <w:rPr>
          <w:rFonts w:eastAsiaTheme="minorEastAsia" w:cs="Arial"/>
          <w:color w:val="000000" w:themeColor="text1"/>
          <w:kern w:val="24"/>
          <w:szCs w:val="24"/>
        </w:rPr>
      </w:pPr>
      <w:r w:rsidRPr="00F71EFA">
        <w:rPr>
          <w:rFonts w:eastAsiaTheme="minorEastAsia" w:cs="Arial"/>
          <w:color w:val="000000" w:themeColor="text1"/>
          <w:kern w:val="24"/>
          <w:szCs w:val="24"/>
        </w:rPr>
        <w:t xml:space="preserve">Appraisal, spiritual accompaniment. </w:t>
      </w:r>
    </w:p>
    <w:p w14:paraId="74D296DE" w14:textId="58053C9B" w:rsidR="00F71EFA" w:rsidRPr="00F71EFA" w:rsidRDefault="00F71EFA" w:rsidP="00F71EFA">
      <w:pPr>
        <w:kinsoku w:val="0"/>
        <w:overflowPunct w:val="0"/>
        <w:spacing w:after="0" w:line="240" w:lineRule="auto"/>
        <w:textAlignment w:val="baseline"/>
        <w:rPr>
          <w:rFonts w:eastAsia="Times New Roman" w:cs="Arial"/>
          <w:b/>
          <w:i/>
          <w:szCs w:val="24"/>
          <w:lang w:val="en-US"/>
        </w:rPr>
      </w:pPr>
      <w:r w:rsidRPr="00F71EFA">
        <w:rPr>
          <w:rFonts w:eastAsiaTheme="minorEastAsia" w:cs="Arial"/>
          <w:b/>
          <w:i/>
          <w:color w:val="000000" w:themeColor="text1"/>
          <w:kern w:val="24"/>
          <w:szCs w:val="24"/>
        </w:rPr>
        <w:t>You don’t le</w:t>
      </w:r>
      <w:r w:rsidR="000B69A1" w:rsidRPr="000B69A1">
        <w:rPr>
          <w:rFonts w:eastAsiaTheme="minorEastAsia" w:cs="Arial"/>
          <w:b/>
          <w:i/>
          <w:color w:val="000000" w:themeColor="text1"/>
          <w:kern w:val="24"/>
          <w:szCs w:val="24"/>
        </w:rPr>
        <w:t>arn fro</w:t>
      </w:r>
      <w:r w:rsidRPr="00F71EFA">
        <w:rPr>
          <w:rFonts w:eastAsiaTheme="minorEastAsia" w:cs="Arial"/>
          <w:b/>
          <w:i/>
          <w:color w:val="000000" w:themeColor="text1"/>
          <w:kern w:val="24"/>
          <w:szCs w:val="24"/>
        </w:rPr>
        <w:t>m experience you le</w:t>
      </w:r>
      <w:r w:rsidR="000B69A1" w:rsidRPr="000B69A1">
        <w:rPr>
          <w:rFonts w:eastAsiaTheme="minorEastAsia" w:cs="Arial"/>
          <w:b/>
          <w:i/>
          <w:color w:val="000000" w:themeColor="text1"/>
          <w:kern w:val="24"/>
          <w:szCs w:val="24"/>
        </w:rPr>
        <w:t>arn fro</w:t>
      </w:r>
      <w:r w:rsidRPr="00F71EFA">
        <w:rPr>
          <w:rFonts w:eastAsiaTheme="minorEastAsia" w:cs="Arial"/>
          <w:b/>
          <w:i/>
          <w:color w:val="000000" w:themeColor="text1"/>
          <w:kern w:val="24"/>
          <w:szCs w:val="24"/>
        </w:rPr>
        <w:t>m reflecting on experience</w:t>
      </w:r>
    </w:p>
    <w:p w14:paraId="2DD58270" w14:textId="77777777" w:rsidR="00E57CDA" w:rsidRPr="000B69A1" w:rsidRDefault="00E57CDA" w:rsidP="00B6378E">
      <w:pPr>
        <w:rPr>
          <w:rFonts w:cs="Arial"/>
          <w:b/>
          <w:szCs w:val="24"/>
        </w:rPr>
      </w:pPr>
    </w:p>
    <w:p w14:paraId="3BCB872B" w14:textId="77777777" w:rsidR="000B69A1" w:rsidRPr="000B69A1" w:rsidRDefault="00A251B7" w:rsidP="000B69A1">
      <w:pPr>
        <w:pStyle w:val="NormalWeb"/>
        <w:kinsoku w:val="0"/>
        <w:overflowPunct w:val="0"/>
        <w:spacing w:after="0"/>
        <w:textAlignment w:val="baseline"/>
        <w:rPr>
          <w:rFonts w:ascii="Arial" w:hAnsi="Arial" w:cs="Arial"/>
        </w:rPr>
      </w:pPr>
      <w:proofErr w:type="spellStart"/>
      <w:r w:rsidRPr="000B69A1">
        <w:rPr>
          <w:rFonts w:ascii="Arial" w:hAnsi="Arial" w:cs="Arial"/>
          <w:b/>
        </w:rPr>
        <w:t>W</w:t>
      </w:r>
      <w:r w:rsidR="005400F3" w:rsidRPr="000B69A1">
        <w:rPr>
          <w:rFonts w:ascii="Arial" w:hAnsi="Arial" w:cs="Arial"/>
          <w:b/>
        </w:rPr>
        <w:t>ell being</w:t>
      </w:r>
      <w:proofErr w:type="spellEnd"/>
      <w:r w:rsidR="005400F3" w:rsidRPr="000B69A1">
        <w:rPr>
          <w:rFonts w:ascii="Arial" w:hAnsi="Arial" w:cs="Arial"/>
          <w:b/>
        </w:rPr>
        <w:t xml:space="preserve"> </w:t>
      </w:r>
      <w:r w:rsidR="00B6378E" w:rsidRPr="000B69A1">
        <w:rPr>
          <w:rFonts w:ascii="Arial" w:hAnsi="Arial" w:cs="Arial"/>
          <w:b/>
        </w:rPr>
        <w:t>slides.</w:t>
      </w:r>
      <w:r w:rsidR="00B6378E" w:rsidRPr="000B69A1">
        <w:rPr>
          <w:rFonts w:ascii="Arial" w:hAnsi="Arial" w:cs="Arial"/>
        </w:rPr>
        <w:t xml:space="preserve"> </w:t>
      </w:r>
    </w:p>
    <w:p w14:paraId="2260DF27" w14:textId="0A0D43BB" w:rsidR="000B69A1" w:rsidRPr="000B69A1" w:rsidRDefault="005400F3" w:rsidP="000B69A1">
      <w:pPr>
        <w:pStyle w:val="NormalWeb"/>
        <w:kinsoku w:val="0"/>
        <w:overflowPunct w:val="0"/>
        <w:spacing w:after="0"/>
        <w:textAlignment w:val="baseline"/>
        <w:rPr>
          <w:rFonts w:ascii="Arial" w:hAnsi="Arial" w:cs="Arial"/>
        </w:rPr>
      </w:pPr>
      <w:r w:rsidRPr="000B69A1">
        <w:rPr>
          <w:rFonts w:ascii="Arial" w:hAnsi="Arial" w:cs="Arial"/>
        </w:rPr>
        <w:t>This comes from The New Economics Foundation, available for sharing if acknowledged.</w:t>
      </w:r>
      <w:r w:rsidR="000B69A1" w:rsidRPr="000B69A1">
        <w:rPr>
          <w:rFonts w:ascii="Arial" w:hAnsi="Arial" w:cs="Arial"/>
        </w:rPr>
        <w:t xml:space="preserve"> </w:t>
      </w:r>
    </w:p>
    <w:p w14:paraId="699427C9" w14:textId="77777777" w:rsidR="000B69A1" w:rsidRPr="000B69A1" w:rsidRDefault="000B69A1" w:rsidP="000B69A1">
      <w:p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Not exhaustive.</w:t>
      </w:r>
    </w:p>
    <w:p w14:paraId="541AF15B" w14:textId="2D3D3EAB" w:rsidR="000B69A1" w:rsidRPr="000B69A1" w:rsidRDefault="000B69A1" w:rsidP="000B69A1">
      <w:pPr>
        <w:pStyle w:val="NormalWeb"/>
        <w:kinsoku w:val="0"/>
        <w:overflowPunct w:val="0"/>
        <w:spacing w:after="0"/>
        <w:textAlignment w:val="baseline"/>
        <w:rPr>
          <w:rFonts w:ascii="Arial" w:eastAsia="Times New Roman" w:hAnsi="Arial" w:cs="Arial"/>
          <w:lang w:val="en-US"/>
        </w:rPr>
      </w:pPr>
      <w:r w:rsidRPr="000B69A1">
        <w:rPr>
          <w:rFonts w:ascii="Arial" w:eastAsiaTheme="minorEastAsia" w:hAnsi="Arial" w:cs="Arial"/>
          <w:color w:val="000000" w:themeColor="text1"/>
          <w:kern w:val="24"/>
        </w:rPr>
        <w:t>What’s missing? What do you do to relax? Relieve stress?</w:t>
      </w:r>
    </w:p>
    <w:p w14:paraId="61955B84" w14:textId="26D816BB" w:rsidR="005400F3" w:rsidRPr="000B69A1" w:rsidRDefault="005400F3" w:rsidP="005400F3">
      <w:pPr>
        <w:rPr>
          <w:rFonts w:cs="Arial"/>
          <w:szCs w:val="24"/>
        </w:rPr>
      </w:pPr>
    </w:p>
    <w:p w14:paraId="39E4B284" w14:textId="0C429EDD" w:rsidR="005400F3" w:rsidRPr="000B69A1" w:rsidRDefault="000B1B4D" w:rsidP="000B69A1">
      <w:pPr>
        <w:pStyle w:val="ListParagraph"/>
        <w:numPr>
          <w:ilvl w:val="0"/>
          <w:numId w:val="15"/>
        </w:numPr>
        <w:rPr>
          <w:rFonts w:cs="Arial"/>
          <w:szCs w:val="24"/>
        </w:rPr>
      </w:pPr>
      <w:r w:rsidRPr="000B69A1">
        <w:rPr>
          <w:rFonts w:cs="Arial"/>
          <w:b/>
          <w:szCs w:val="24"/>
        </w:rPr>
        <w:t>Connect</w:t>
      </w:r>
      <w:r w:rsidR="005400F3" w:rsidRPr="000B69A1">
        <w:rPr>
          <w:rFonts w:cs="Arial"/>
          <w:b/>
          <w:szCs w:val="24"/>
        </w:rPr>
        <w:t>:</w:t>
      </w:r>
      <w:r w:rsidR="005400F3" w:rsidRPr="000B69A1">
        <w:rPr>
          <w:rFonts w:cs="Arial"/>
          <w:szCs w:val="24"/>
        </w:rPr>
        <w:t xml:space="preserve">  with people around you, family friends, neighbours, your community</w:t>
      </w:r>
    </w:p>
    <w:p w14:paraId="15A14A72" w14:textId="77777777" w:rsidR="005400F3" w:rsidRPr="000B69A1" w:rsidRDefault="005400F3" w:rsidP="000B69A1">
      <w:pPr>
        <w:pStyle w:val="ListParagraph"/>
        <w:numPr>
          <w:ilvl w:val="0"/>
          <w:numId w:val="15"/>
        </w:numPr>
        <w:rPr>
          <w:rFonts w:cs="Arial"/>
          <w:szCs w:val="24"/>
        </w:rPr>
      </w:pPr>
      <w:r w:rsidRPr="000B69A1">
        <w:rPr>
          <w:rFonts w:cs="Arial"/>
          <w:b/>
          <w:szCs w:val="24"/>
        </w:rPr>
        <w:t>Be active:</w:t>
      </w:r>
      <w:r w:rsidRPr="000B69A1">
        <w:rPr>
          <w:rFonts w:cs="Arial"/>
          <w:szCs w:val="24"/>
        </w:rPr>
        <w:t xml:space="preserve">  discover a physical activity you enjoy and make time for it. Exercise makes us feel good.</w:t>
      </w:r>
    </w:p>
    <w:p w14:paraId="67B1BEBE" w14:textId="6238BCF0" w:rsidR="005400F3" w:rsidRPr="000B69A1" w:rsidRDefault="005400F3" w:rsidP="000B69A1">
      <w:pPr>
        <w:pStyle w:val="ListParagraph"/>
        <w:numPr>
          <w:ilvl w:val="0"/>
          <w:numId w:val="15"/>
        </w:numPr>
        <w:rPr>
          <w:rFonts w:cs="Arial"/>
          <w:szCs w:val="24"/>
        </w:rPr>
      </w:pPr>
      <w:r w:rsidRPr="000B69A1">
        <w:rPr>
          <w:rFonts w:cs="Arial"/>
          <w:b/>
          <w:szCs w:val="24"/>
        </w:rPr>
        <w:lastRenderedPageBreak/>
        <w:t>Take notice</w:t>
      </w:r>
      <w:r w:rsidR="00AE1D8A" w:rsidRPr="000B69A1">
        <w:rPr>
          <w:rFonts w:cs="Arial"/>
          <w:b/>
          <w:szCs w:val="24"/>
        </w:rPr>
        <w:t xml:space="preserve"> and live in the moment</w:t>
      </w:r>
      <w:r w:rsidRPr="000B69A1">
        <w:rPr>
          <w:rFonts w:cs="Arial"/>
          <w:b/>
          <w:szCs w:val="24"/>
        </w:rPr>
        <w:t xml:space="preserve">: </w:t>
      </w:r>
      <w:r w:rsidRPr="000B69A1">
        <w:rPr>
          <w:rFonts w:cs="Arial"/>
          <w:szCs w:val="24"/>
        </w:rPr>
        <w:t>Be curious. Take time to n</w:t>
      </w:r>
      <w:r w:rsidR="00474D31" w:rsidRPr="000B69A1">
        <w:rPr>
          <w:rFonts w:cs="Arial"/>
          <w:szCs w:val="24"/>
        </w:rPr>
        <w:t>otice the beautiful</w:t>
      </w:r>
      <w:r w:rsidRPr="000B69A1">
        <w:rPr>
          <w:rFonts w:cs="Arial"/>
          <w:szCs w:val="24"/>
        </w:rPr>
        <w:t xml:space="preserve">, the unusual, </w:t>
      </w:r>
      <w:proofErr w:type="gramStart"/>
      <w:r w:rsidRPr="000B69A1">
        <w:rPr>
          <w:rFonts w:cs="Arial"/>
          <w:szCs w:val="24"/>
        </w:rPr>
        <w:t>the</w:t>
      </w:r>
      <w:proofErr w:type="gramEnd"/>
      <w:r w:rsidRPr="000B69A1">
        <w:rPr>
          <w:rFonts w:cs="Arial"/>
          <w:szCs w:val="24"/>
        </w:rPr>
        <w:t xml:space="preserve"> changing seasons. Savour the moment. Reflect on your experiences to learn what matters to you.</w:t>
      </w:r>
    </w:p>
    <w:p w14:paraId="28EF7C3B" w14:textId="77777777" w:rsidR="005400F3" w:rsidRPr="000B69A1" w:rsidRDefault="005400F3" w:rsidP="000B69A1">
      <w:pPr>
        <w:pStyle w:val="ListParagraph"/>
        <w:numPr>
          <w:ilvl w:val="0"/>
          <w:numId w:val="15"/>
        </w:numPr>
        <w:rPr>
          <w:rFonts w:cs="Arial"/>
          <w:szCs w:val="24"/>
        </w:rPr>
      </w:pPr>
      <w:r w:rsidRPr="000B69A1">
        <w:rPr>
          <w:rFonts w:cs="Arial"/>
          <w:b/>
          <w:szCs w:val="24"/>
        </w:rPr>
        <w:t>Keep learning:</w:t>
      </w:r>
      <w:r w:rsidRPr="000B69A1">
        <w:rPr>
          <w:rFonts w:cs="Arial"/>
          <w:szCs w:val="24"/>
        </w:rPr>
        <w:t xml:space="preserve"> Try something new. Set yourself a challenge. Rediscover an old interest.</w:t>
      </w:r>
    </w:p>
    <w:p w14:paraId="1E12B7CA" w14:textId="048594E9" w:rsidR="005400F3" w:rsidRPr="000B69A1" w:rsidRDefault="005400F3" w:rsidP="000B69A1">
      <w:pPr>
        <w:pStyle w:val="ListParagraph"/>
        <w:numPr>
          <w:ilvl w:val="0"/>
          <w:numId w:val="15"/>
        </w:numPr>
        <w:rPr>
          <w:rFonts w:cs="Arial"/>
          <w:szCs w:val="24"/>
        </w:rPr>
      </w:pPr>
      <w:r w:rsidRPr="000B69A1">
        <w:rPr>
          <w:rFonts w:cs="Arial"/>
          <w:b/>
          <w:szCs w:val="24"/>
        </w:rPr>
        <w:t>Give:</w:t>
      </w:r>
      <w:r w:rsidRPr="000B69A1">
        <w:rPr>
          <w:rFonts w:cs="Arial"/>
          <w:szCs w:val="24"/>
        </w:rPr>
        <w:t xml:space="preserve"> this is about looking out as well as in. Do something nice for someone, or the community. Smile. Thank people.</w:t>
      </w:r>
      <w:r w:rsidR="00474D31" w:rsidRPr="000B69A1">
        <w:rPr>
          <w:rFonts w:cs="Arial"/>
          <w:szCs w:val="24"/>
        </w:rPr>
        <w:t xml:space="preserve">  </w:t>
      </w:r>
      <w:r w:rsidRPr="000B69A1">
        <w:rPr>
          <w:rFonts w:cs="Arial"/>
          <w:szCs w:val="24"/>
        </w:rPr>
        <w:t>But balance the giving with the taking in. You are important too!</w:t>
      </w:r>
    </w:p>
    <w:p w14:paraId="72561FB5" w14:textId="1640F54B" w:rsidR="00DA0FA2" w:rsidRPr="000B69A1" w:rsidRDefault="00CD5481" w:rsidP="00DA0FA2">
      <w:pPr>
        <w:tabs>
          <w:tab w:val="left" w:pos="3952"/>
        </w:tabs>
        <w:autoSpaceDE w:val="0"/>
        <w:autoSpaceDN w:val="0"/>
        <w:adjustRightInd w:val="0"/>
        <w:spacing w:line="264" w:lineRule="auto"/>
        <w:rPr>
          <w:rFonts w:cs="Arial"/>
          <w:b/>
          <w:szCs w:val="24"/>
        </w:rPr>
      </w:pPr>
      <w:r w:rsidRPr="000B69A1">
        <w:rPr>
          <w:rFonts w:cs="Arial"/>
          <w:b/>
          <w:szCs w:val="24"/>
        </w:rPr>
        <w:t xml:space="preserve">2.45 – 2.55    </w:t>
      </w:r>
      <w:r w:rsidR="00DA0FA2" w:rsidRPr="000B69A1">
        <w:rPr>
          <w:rFonts w:cs="Arial"/>
          <w:b/>
          <w:szCs w:val="24"/>
        </w:rPr>
        <w:t>Comfort Break</w:t>
      </w:r>
    </w:p>
    <w:p w14:paraId="6B12B3DB" w14:textId="22D3FBC9" w:rsidR="00DA0FA2" w:rsidRPr="000B69A1" w:rsidRDefault="00DA0FA2" w:rsidP="00DA0FA2">
      <w:pPr>
        <w:tabs>
          <w:tab w:val="left" w:pos="3952"/>
        </w:tabs>
        <w:autoSpaceDE w:val="0"/>
        <w:autoSpaceDN w:val="0"/>
        <w:adjustRightInd w:val="0"/>
        <w:spacing w:line="264" w:lineRule="auto"/>
        <w:rPr>
          <w:rFonts w:cs="Arial"/>
          <w:b/>
          <w:szCs w:val="24"/>
        </w:rPr>
      </w:pPr>
      <w:r w:rsidRPr="000B69A1">
        <w:rPr>
          <w:rFonts w:cs="Arial"/>
          <w:b/>
          <w:szCs w:val="24"/>
        </w:rPr>
        <w:t>2.</w:t>
      </w:r>
      <w:r w:rsidR="00CD5481" w:rsidRPr="000B69A1">
        <w:rPr>
          <w:rFonts w:cs="Arial"/>
          <w:b/>
          <w:szCs w:val="24"/>
        </w:rPr>
        <w:t>55</w:t>
      </w:r>
      <w:r w:rsidR="002859BD" w:rsidRPr="000B69A1">
        <w:rPr>
          <w:rFonts w:cs="Arial"/>
          <w:b/>
          <w:szCs w:val="24"/>
        </w:rPr>
        <w:t xml:space="preserve"> – </w:t>
      </w:r>
      <w:r w:rsidRPr="000B69A1">
        <w:rPr>
          <w:rFonts w:cs="Arial"/>
          <w:b/>
          <w:szCs w:val="24"/>
        </w:rPr>
        <w:t>3.</w:t>
      </w:r>
      <w:r w:rsidR="00CD5481" w:rsidRPr="000B69A1">
        <w:rPr>
          <w:rFonts w:cs="Arial"/>
          <w:b/>
          <w:szCs w:val="24"/>
        </w:rPr>
        <w:t>25</w:t>
      </w:r>
      <w:r w:rsidRPr="000B69A1">
        <w:rPr>
          <w:rFonts w:cs="Arial"/>
          <w:b/>
          <w:szCs w:val="24"/>
        </w:rPr>
        <w:t xml:space="preserve">    Vocation</w:t>
      </w:r>
      <w:r w:rsidR="00543DBF" w:rsidRPr="000B69A1">
        <w:rPr>
          <w:rFonts w:cs="Arial"/>
          <w:b/>
          <w:szCs w:val="24"/>
        </w:rPr>
        <w:t xml:space="preserve"> –</w:t>
      </w:r>
      <w:r w:rsidR="00CD5481" w:rsidRPr="000B69A1">
        <w:rPr>
          <w:rFonts w:cs="Arial"/>
          <w:b/>
          <w:szCs w:val="24"/>
        </w:rPr>
        <w:t xml:space="preserve"> Rachel</w:t>
      </w:r>
    </w:p>
    <w:p w14:paraId="252EC857" w14:textId="77777777" w:rsidR="00F71EFA" w:rsidRPr="00F71EFA" w:rsidRDefault="00F71EFA" w:rsidP="00F71EFA">
      <w:pPr>
        <w:spacing w:before="432" w:after="0" w:line="240" w:lineRule="auto"/>
        <w:textAlignment w:val="baseline"/>
        <w:rPr>
          <w:rFonts w:eastAsia="Times New Roman" w:cs="Arial"/>
          <w:szCs w:val="24"/>
          <w:lang w:val="en-US"/>
        </w:rPr>
      </w:pPr>
      <w:r w:rsidRPr="00F71EFA">
        <w:rPr>
          <w:rFonts w:eastAsia="Tahoma" w:cs="Arial"/>
          <w:b/>
          <w:bCs/>
          <w:color w:val="000000"/>
          <w:kern w:val="24"/>
          <w:szCs w:val="24"/>
        </w:rPr>
        <w:t>Definition of Vocation</w:t>
      </w:r>
      <w:r w:rsidRPr="00F71EFA">
        <w:rPr>
          <w:rFonts w:eastAsia="Tahoma" w:cs="Arial"/>
          <w:color w:val="000000"/>
          <w:kern w:val="24"/>
          <w:szCs w:val="24"/>
        </w:rPr>
        <w:t xml:space="preserve"> - The word "vocation" comes from the Latin </w:t>
      </w:r>
      <w:proofErr w:type="spellStart"/>
      <w:r w:rsidRPr="00F71EFA">
        <w:rPr>
          <w:rFonts w:eastAsia="Tahoma" w:cs="Arial"/>
          <w:color w:val="000000"/>
          <w:kern w:val="24"/>
          <w:szCs w:val="24"/>
        </w:rPr>
        <w:t>vocare</w:t>
      </w:r>
      <w:proofErr w:type="spellEnd"/>
      <w:r w:rsidRPr="00F71EFA">
        <w:rPr>
          <w:rFonts w:eastAsia="Tahoma" w:cs="Arial"/>
          <w:color w:val="000000"/>
          <w:kern w:val="24"/>
          <w:szCs w:val="24"/>
        </w:rPr>
        <w:t>, meaning "to call“</w:t>
      </w:r>
    </w:p>
    <w:p w14:paraId="1CF8C4E7" w14:textId="0EC87844" w:rsidR="00F71EFA" w:rsidRPr="000B69A1" w:rsidRDefault="00F71EFA" w:rsidP="00F71EFA">
      <w:pPr>
        <w:tabs>
          <w:tab w:val="left" w:pos="3952"/>
        </w:tabs>
        <w:autoSpaceDE w:val="0"/>
        <w:autoSpaceDN w:val="0"/>
        <w:adjustRightInd w:val="0"/>
        <w:spacing w:line="264" w:lineRule="auto"/>
        <w:rPr>
          <w:rFonts w:cs="Arial"/>
          <w:szCs w:val="24"/>
        </w:rPr>
      </w:pPr>
      <w:r w:rsidRPr="000B69A1">
        <w:rPr>
          <w:rFonts w:eastAsia="Tahoma" w:cs="Arial"/>
          <w:b/>
          <w:bCs/>
          <w:color w:val="000000"/>
          <w:kern w:val="24"/>
          <w:szCs w:val="24"/>
        </w:rPr>
        <w:t>Definition of Christian Vocation</w:t>
      </w:r>
      <w:r w:rsidRPr="000B69A1">
        <w:rPr>
          <w:rFonts w:eastAsia="Tahoma" w:cs="Arial"/>
          <w:color w:val="000000"/>
          <w:kern w:val="24"/>
          <w:szCs w:val="24"/>
        </w:rPr>
        <w:t xml:space="preserve"> -     The belief that God has created each person with gifts and talents oriented toward specific purposes and a way of life</w:t>
      </w:r>
    </w:p>
    <w:p w14:paraId="6A38AFEA" w14:textId="486B9482" w:rsidR="00DA0FA2" w:rsidRPr="000B69A1" w:rsidRDefault="00DA0FA2" w:rsidP="00DA0FA2">
      <w:pPr>
        <w:tabs>
          <w:tab w:val="left" w:pos="3952"/>
        </w:tabs>
        <w:autoSpaceDE w:val="0"/>
        <w:autoSpaceDN w:val="0"/>
        <w:adjustRightInd w:val="0"/>
        <w:spacing w:line="264" w:lineRule="auto"/>
        <w:rPr>
          <w:rFonts w:cs="Arial"/>
          <w:szCs w:val="24"/>
        </w:rPr>
      </w:pPr>
      <w:r w:rsidRPr="000B69A1">
        <w:rPr>
          <w:rFonts w:cs="Arial"/>
          <w:szCs w:val="24"/>
        </w:rPr>
        <w:t>Your vocation?</w:t>
      </w:r>
    </w:p>
    <w:p w14:paraId="47E5D3AA"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b/>
          <w:bCs/>
          <w:color w:val="000000"/>
          <w:kern w:val="24"/>
          <w:szCs w:val="24"/>
        </w:rPr>
        <w:t>The stone chippers</w:t>
      </w:r>
    </w:p>
    <w:p w14:paraId="56F5FFFE"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color w:val="000000"/>
          <w:kern w:val="24"/>
          <w:szCs w:val="24"/>
        </w:rPr>
        <w:t>Three men are chipping rock in a quarry.</w:t>
      </w:r>
    </w:p>
    <w:p w14:paraId="366A87F1"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color w:val="000000"/>
          <w:kern w:val="24"/>
          <w:szCs w:val="24"/>
        </w:rPr>
        <w:t>The first man is asked what he is doing and replies that he is chipping rock.</w:t>
      </w:r>
    </w:p>
    <w:p w14:paraId="2FEE0C22"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color w:val="000000"/>
          <w:kern w:val="24"/>
          <w:szCs w:val="24"/>
        </w:rPr>
        <w:t>The second man is asked the same question and replies that he is providing for his family.</w:t>
      </w:r>
    </w:p>
    <w:p w14:paraId="5A543730"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color w:val="000000"/>
          <w:kern w:val="24"/>
          <w:szCs w:val="24"/>
        </w:rPr>
        <w:t xml:space="preserve">The final man, doing identical work, says that he is building a cathedral. </w:t>
      </w:r>
    </w:p>
    <w:p w14:paraId="6BD6072C" w14:textId="77777777" w:rsidR="00F71EFA" w:rsidRPr="00F71EFA" w:rsidRDefault="00F71EFA" w:rsidP="00F71EFA">
      <w:pPr>
        <w:spacing w:after="0" w:line="240" w:lineRule="auto"/>
        <w:textAlignment w:val="baseline"/>
        <w:rPr>
          <w:rFonts w:eastAsia="Times New Roman" w:cs="Arial"/>
          <w:szCs w:val="24"/>
          <w:lang w:val="en-US"/>
        </w:rPr>
      </w:pPr>
      <w:r w:rsidRPr="00F71EFA">
        <w:rPr>
          <w:rFonts w:eastAsia="ヒラギノ角ゴ ProN W3" w:cs="Arial"/>
          <w:color w:val="000000"/>
          <w:kern w:val="24"/>
          <w:szCs w:val="24"/>
        </w:rPr>
        <w:t>If you’re just chipping rock, you make yourself a common labourer and, while providing for your family gives you a personal purpose, finding the cathedral in your work can generate inspiration and motivation.</w:t>
      </w:r>
    </w:p>
    <w:p w14:paraId="0BF26C9F" w14:textId="77777777" w:rsidR="00F71EFA" w:rsidRPr="000B69A1" w:rsidRDefault="00F71EFA" w:rsidP="00DA0FA2">
      <w:pPr>
        <w:tabs>
          <w:tab w:val="left" w:pos="3952"/>
        </w:tabs>
        <w:autoSpaceDE w:val="0"/>
        <w:autoSpaceDN w:val="0"/>
        <w:adjustRightInd w:val="0"/>
        <w:spacing w:line="264" w:lineRule="auto"/>
        <w:rPr>
          <w:rFonts w:cs="Arial"/>
          <w:b/>
          <w:szCs w:val="24"/>
        </w:rPr>
      </w:pPr>
    </w:p>
    <w:p w14:paraId="2EF17F07"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b/>
          <w:bCs/>
          <w:color w:val="000000"/>
          <w:kern w:val="24"/>
          <w:szCs w:val="24"/>
        </w:rPr>
        <w:t>Discerning vocation</w:t>
      </w:r>
      <w:r w:rsidRPr="000B69A1">
        <w:rPr>
          <w:rFonts w:eastAsia="ヒラギノ角ゴ ProN W3" w:cs="Arial"/>
          <w:color w:val="000000"/>
          <w:kern w:val="24"/>
          <w:szCs w:val="24"/>
        </w:rPr>
        <w:br/>
        <w:t>Know your wounds and disabilities</w:t>
      </w:r>
    </w:p>
    <w:p w14:paraId="01A3099C"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Know yourself loved by God</w:t>
      </w:r>
    </w:p>
    <w:p w14:paraId="66B465E2"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Listen to your feelings</w:t>
      </w:r>
    </w:p>
    <w:p w14:paraId="31B5827E"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Be still and know</w:t>
      </w:r>
    </w:p>
    <w:p w14:paraId="1B5BF697"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Count the cost</w:t>
      </w:r>
    </w:p>
    <w:p w14:paraId="320FB807"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Seek wholeness</w:t>
      </w:r>
    </w:p>
    <w:p w14:paraId="2013AEB9"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Know God</w:t>
      </w:r>
    </w:p>
    <w:p w14:paraId="2E22C24E"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Hear a call</w:t>
      </w:r>
    </w:p>
    <w:p w14:paraId="0684EEAD"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Dream dreams</w:t>
      </w:r>
    </w:p>
    <w:p w14:paraId="34C50923"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Get into action</w:t>
      </w:r>
    </w:p>
    <w:p w14:paraId="05FC5697"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Face your fears</w:t>
      </w:r>
    </w:p>
    <w:p w14:paraId="3C928E49"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Know the world’s needs</w:t>
      </w:r>
    </w:p>
    <w:p w14:paraId="5D695F88"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Get confirmation from others</w:t>
      </w:r>
    </w:p>
    <w:p w14:paraId="2E82DC85"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color w:val="000000"/>
          <w:kern w:val="24"/>
          <w:szCs w:val="24"/>
        </w:rPr>
        <w:t>Know your gifts and your leanings</w:t>
      </w:r>
    </w:p>
    <w:p w14:paraId="6D52944F" w14:textId="77777777" w:rsidR="000B69A1" w:rsidRPr="000B69A1" w:rsidRDefault="000B69A1" w:rsidP="000B69A1">
      <w:pPr>
        <w:tabs>
          <w:tab w:val="left" w:pos="720"/>
        </w:tabs>
        <w:spacing w:after="0" w:line="240" w:lineRule="auto"/>
        <w:jc w:val="center"/>
        <w:textAlignment w:val="baseline"/>
        <w:rPr>
          <w:rFonts w:eastAsia="Times New Roman" w:cs="Arial"/>
          <w:szCs w:val="24"/>
          <w:lang w:val="en-US"/>
        </w:rPr>
      </w:pPr>
      <w:r w:rsidRPr="000B69A1">
        <w:rPr>
          <w:rFonts w:eastAsia="ヒラギノ角ゴ ProN W3" w:cs="Arial"/>
          <w:b/>
          <w:bCs/>
          <w:color w:val="000000"/>
          <w:kern w:val="24"/>
          <w:szCs w:val="24"/>
        </w:rPr>
        <w:t>(Dewar 1996)</w:t>
      </w:r>
    </w:p>
    <w:p w14:paraId="0C383EEA" w14:textId="77777777" w:rsidR="000B69A1" w:rsidRPr="000B69A1" w:rsidRDefault="000B69A1" w:rsidP="00DA0FA2">
      <w:pPr>
        <w:tabs>
          <w:tab w:val="left" w:pos="3952"/>
        </w:tabs>
        <w:autoSpaceDE w:val="0"/>
        <w:autoSpaceDN w:val="0"/>
        <w:adjustRightInd w:val="0"/>
        <w:spacing w:line="264" w:lineRule="auto"/>
        <w:rPr>
          <w:rFonts w:cs="Arial"/>
          <w:szCs w:val="24"/>
        </w:rPr>
      </w:pPr>
    </w:p>
    <w:p w14:paraId="3A1FBE5E" w14:textId="77777777" w:rsidR="000B69A1" w:rsidRPr="000B69A1" w:rsidRDefault="000B69A1" w:rsidP="000B69A1">
      <w:p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Why is it important to know your wounds? Count the Cost?</w:t>
      </w:r>
    </w:p>
    <w:p w14:paraId="6ED6E8DF" w14:textId="77777777" w:rsidR="000B69A1" w:rsidRPr="000B69A1" w:rsidRDefault="000B69A1" w:rsidP="000B69A1">
      <w:p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Where are you in Dewar’s process?</w:t>
      </w:r>
    </w:p>
    <w:p w14:paraId="45B0B337" w14:textId="77777777" w:rsidR="000B69A1" w:rsidRPr="000B69A1" w:rsidRDefault="000B69A1" w:rsidP="000B69A1">
      <w:pPr>
        <w:kinsoku w:val="0"/>
        <w:overflowPunct w:val="0"/>
        <w:spacing w:after="0" w:line="240" w:lineRule="auto"/>
        <w:textAlignment w:val="baseline"/>
        <w:rPr>
          <w:rFonts w:eastAsia="Times New Roman" w:cs="Arial"/>
          <w:szCs w:val="24"/>
          <w:lang w:val="en-US"/>
        </w:rPr>
      </w:pPr>
      <w:r w:rsidRPr="000B69A1">
        <w:rPr>
          <w:rFonts w:eastAsiaTheme="minorEastAsia" w:cs="Arial"/>
          <w:color w:val="000000" w:themeColor="text1"/>
          <w:kern w:val="24"/>
          <w:szCs w:val="24"/>
        </w:rPr>
        <w:t>Who are the people you can seek confirmation from?</w:t>
      </w:r>
    </w:p>
    <w:p w14:paraId="3601F77C" w14:textId="77777777" w:rsidR="00A53958" w:rsidRPr="000B69A1" w:rsidRDefault="00A53958" w:rsidP="00DA0FA2">
      <w:pPr>
        <w:tabs>
          <w:tab w:val="left" w:pos="3952"/>
        </w:tabs>
        <w:autoSpaceDE w:val="0"/>
        <w:autoSpaceDN w:val="0"/>
        <w:adjustRightInd w:val="0"/>
        <w:spacing w:line="264" w:lineRule="auto"/>
        <w:rPr>
          <w:rFonts w:cs="Arial"/>
          <w:b/>
          <w:szCs w:val="24"/>
        </w:rPr>
      </w:pPr>
    </w:p>
    <w:p w14:paraId="077EEDBE" w14:textId="3EF5CD57" w:rsidR="005E5FD9" w:rsidRPr="000B69A1" w:rsidRDefault="00DA0FA2" w:rsidP="00DA0FA2">
      <w:pPr>
        <w:tabs>
          <w:tab w:val="left" w:pos="3952"/>
        </w:tabs>
        <w:autoSpaceDE w:val="0"/>
        <w:autoSpaceDN w:val="0"/>
        <w:adjustRightInd w:val="0"/>
        <w:spacing w:line="264" w:lineRule="auto"/>
        <w:rPr>
          <w:rFonts w:cs="Arial"/>
          <w:b/>
          <w:szCs w:val="24"/>
        </w:rPr>
      </w:pPr>
      <w:r w:rsidRPr="000B69A1">
        <w:rPr>
          <w:rFonts w:cs="Arial"/>
          <w:b/>
          <w:szCs w:val="24"/>
        </w:rPr>
        <w:t>3.</w:t>
      </w:r>
      <w:r w:rsidR="00CD5481" w:rsidRPr="000B69A1">
        <w:rPr>
          <w:rFonts w:cs="Arial"/>
          <w:b/>
          <w:szCs w:val="24"/>
        </w:rPr>
        <w:t>25</w:t>
      </w:r>
      <w:r w:rsidR="002859BD" w:rsidRPr="000B69A1">
        <w:rPr>
          <w:rFonts w:cs="Arial"/>
          <w:b/>
          <w:szCs w:val="24"/>
        </w:rPr>
        <w:t xml:space="preserve"> – </w:t>
      </w:r>
      <w:r w:rsidRPr="000B69A1">
        <w:rPr>
          <w:rFonts w:cs="Arial"/>
          <w:b/>
          <w:szCs w:val="24"/>
        </w:rPr>
        <w:t>3.</w:t>
      </w:r>
      <w:r w:rsidR="00CD5481" w:rsidRPr="000B69A1">
        <w:rPr>
          <w:rFonts w:cs="Arial"/>
          <w:b/>
          <w:szCs w:val="24"/>
        </w:rPr>
        <w:t>45</w:t>
      </w:r>
      <w:r w:rsidRPr="000B69A1">
        <w:rPr>
          <w:rFonts w:cs="Arial"/>
          <w:b/>
          <w:szCs w:val="24"/>
        </w:rPr>
        <w:t xml:space="preserve">       </w:t>
      </w:r>
      <w:r w:rsidR="000B1B4D" w:rsidRPr="000B69A1">
        <w:rPr>
          <w:rFonts w:cs="Arial"/>
          <w:b/>
          <w:szCs w:val="24"/>
        </w:rPr>
        <w:t>Wrap-up and share Covenant P</w:t>
      </w:r>
      <w:r w:rsidR="00B8588F" w:rsidRPr="000B69A1">
        <w:rPr>
          <w:rFonts w:cs="Arial"/>
          <w:b/>
          <w:szCs w:val="24"/>
        </w:rPr>
        <w:t>rayer</w:t>
      </w:r>
      <w:r w:rsidR="00B870BA" w:rsidRPr="000B69A1">
        <w:rPr>
          <w:rFonts w:cs="Arial"/>
          <w:b/>
          <w:szCs w:val="24"/>
        </w:rPr>
        <w:t xml:space="preserve"> </w:t>
      </w:r>
      <w:r w:rsidR="000B1B4D" w:rsidRPr="000B69A1">
        <w:rPr>
          <w:rFonts w:cs="Arial"/>
          <w:b/>
          <w:szCs w:val="24"/>
        </w:rPr>
        <w:t>–</w:t>
      </w:r>
      <w:r w:rsidR="00B870BA" w:rsidRPr="000B69A1">
        <w:rPr>
          <w:rFonts w:cs="Arial"/>
          <w:b/>
          <w:szCs w:val="24"/>
        </w:rPr>
        <w:t xml:space="preserve"> </w:t>
      </w:r>
      <w:r w:rsidR="00CD5481" w:rsidRPr="000B69A1">
        <w:rPr>
          <w:rFonts w:cs="Arial"/>
          <w:b/>
          <w:szCs w:val="24"/>
        </w:rPr>
        <w:t>Graham</w:t>
      </w:r>
    </w:p>
    <w:p w14:paraId="2B733A09" w14:textId="37936115" w:rsidR="005E5FD9" w:rsidRPr="000B69A1" w:rsidRDefault="005E5FD9" w:rsidP="005E5FD9">
      <w:pPr>
        <w:ind w:left="284"/>
        <w:rPr>
          <w:rFonts w:cs="Arial"/>
          <w:szCs w:val="24"/>
        </w:rPr>
      </w:pPr>
      <w:r w:rsidRPr="000B69A1">
        <w:rPr>
          <w:rFonts w:cs="Arial"/>
          <w:szCs w:val="24"/>
        </w:rPr>
        <w:t>Invite participant</w:t>
      </w:r>
      <w:r w:rsidR="000B1B4D" w:rsidRPr="000B69A1">
        <w:rPr>
          <w:rFonts w:cs="Arial"/>
          <w:szCs w:val="24"/>
        </w:rPr>
        <w:t>s</w:t>
      </w:r>
      <w:r w:rsidRPr="000B69A1">
        <w:rPr>
          <w:rFonts w:cs="Arial"/>
          <w:szCs w:val="24"/>
        </w:rPr>
        <w:t xml:space="preserve"> to share the learning they are taking away from the day.</w:t>
      </w:r>
    </w:p>
    <w:p w14:paraId="7E8644F5" w14:textId="62DBD95E" w:rsidR="00CF0873" w:rsidRPr="000B69A1" w:rsidRDefault="000B1B4D" w:rsidP="000B1B4D">
      <w:pPr>
        <w:ind w:left="284"/>
        <w:rPr>
          <w:rFonts w:cs="Arial"/>
          <w:b/>
          <w:szCs w:val="24"/>
        </w:rPr>
      </w:pPr>
      <w:r w:rsidRPr="000B69A1">
        <w:rPr>
          <w:rFonts w:cs="Arial"/>
          <w:szCs w:val="24"/>
        </w:rPr>
        <w:lastRenderedPageBreak/>
        <w:t xml:space="preserve">Evaluation </w:t>
      </w:r>
      <w:r w:rsidR="00CD5481" w:rsidRPr="000B69A1">
        <w:rPr>
          <w:rFonts w:cs="Arial"/>
          <w:szCs w:val="24"/>
        </w:rPr>
        <w:t>Bod or post-card</w:t>
      </w:r>
    </w:p>
    <w:p w14:paraId="78B9E8E8" w14:textId="2A072E8F" w:rsidR="000B1B4D" w:rsidRPr="000B69A1" w:rsidRDefault="000B1B4D" w:rsidP="00B8588F">
      <w:pPr>
        <w:pStyle w:val="ListParagraph"/>
        <w:tabs>
          <w:tab w:val="left" w:pos="426"/>
        </w:tabs>
        <w:autoSpaceDE w:val="0"/>
        <w:autoSpaceDN w:val="0"/>
        <w:adjustRightInd w:val="0"/>
        <w:spacing w:line="264" w:lineRule="auto"/>
        <w:ind w:left="426"/>
        <w:rPr>
          <w:rFonts w:cs="Arial"/>
          <w:b/>
          <w:szCs w:val="24"/>
        </w:rPr>
      </w:pPr>
    </w:p>
    <w:p w14:paraId="52160454" w14:textId="77777777" w:rsidR="000B69A1" w:rsidRPr="000B69A1" w:rsidRDefault="000B69A1" w:rsidP="00B8588F">
      <w:pPr>
        <w:pStyle w:val="ListParagraph"/>
        <w:tabs>
          <w:tab w:val="left" w:pos="426"/>
        </w:tabs>
        <w:autoSpaceDE w:val="0"/>
        <w:autoSpaceDN w:val="0"/>
        <w:adjustRightInd w:val="0"/>
        <w:spacing w:line="264" w:lineRule="auto"/>
        <w:ind w:left="426"/>
        <w:rPr>
          <w:rFonts w:cs="Arial"/>
          <w:b/>
          <w:szCs w:val="24"/>
        </w:rPr>
      </w:pPr>
    </w:p>
    <w:p w14:paraId="31B0E182" w14:textId="77777777" w:rsidR="000B69A1" w:rsidRPr="000B69A1" w:rsidRDefault="000B69A1" w:rsidP="00B8588F">
      <w:pPr>
        <w:pStyle w:val="ListParagraph"/>
        <w:tabs>
          <w:tab w:val="left" w:pos="426"/>
        </w:tabs>
        <w:autoSpaceDE w:val="0"/>
        <w:autoSpaceDN w:val="0"/>
        <w:adjustRightInd w:val="0"/>
        <w:spacing w:line="264" w:lineRule="auto"/>
        <w:ind w:left="426"/>
        <w:rPr>
          <w:rFonts w:cs="Arial"/>
          <w:b/>
          <w:szCs w:val="24"/>
        </w:rPr>
      </w:pPr>
    </w:p>
    <w:p w14:paraId="69C80DA5" w14:textId="77777777" w:rsidR="000B69A1" w:rsidRPr="000B69A1" w:rsidRDefault="000B69A1" w:rsidP="00B8588F">
      <w:pPr>
        <w:pStyle w:val="ListParagraph"/>
        <w:tabs>
          <w:tab w:val="left" w:pos="426"/>
        </w:tabs>
        <w:autoSpaceDE w:val="0"/>
        <w:autoSpaceDN w:val="0"/>
        <w:adjustRightInd w:val="0"/>
        <w:spacing w:line="264" w:lineRule="auto"/>
        <w:ind w:left="426"/>
        <w:rPr>
          <w:rFonts w:cs="Arial"/>
          <w:b/>
          <w:szCs w:val="24"/>
        </w:rPr>
      </w:pPr>
    </w:p>
    <w:p w14:paraId="3AC04F7A" w14:textId="77777777" w:rsidR="000B69A1" w:rsidRPr="000B69A1" w:rsidRDefault="000B69A1" w:rsidP="00B8588F">
      <w:pPr>
        <w:pStyle w:val="ListParagraph"/>
        <w:tabs>
          <w:tab w:val="left" w:pos="426"/>
        </w:tabs>
        <w:autoSpaceDE w:val="0"/>
        <w:autoSpaceDN w:val="0"/>
        <w:adjustRightInd w:val="0"/>
        <w:spacing w:line="264" w:lineRule="auto"/>
        <w:ind w:left="426"/>
        <w:rPr>
          <w:rFonts w:cs="Arial"/>
          <w:b/>
          <w:szCs w:val="24"/>
        </w:rPr>
      </w:pPr>
    </w:p>
    <w:p w14:paraId="69BA4573" w14:textId="77777777" w:rsidR="000B1B4D" w:rsidRPr="000B69A1" w:rsidRDefault="000B1B4D" w:rsidP="00B8588F">
      <w:pPr>
        <w:pStyle w:val="ListParagraph"/>
        <w:tabs>
          <w:tab w:val="left" w:pos="426"/>
        </w:tabs>
        <w:autoSpaceDE w:val="0"/>
        <w:autoSpaceDN w:val="0"/>
        <w:adjustRightInd w:val="0"/>
        <w:spacing w:line="264" w:lineRule="auto"/>
        <w:ind w:left="426"/>
        <w:rPr>
          <w:rFonts w:cs="Arial"/>
          <w:b/>
          <w:szCs w:val="24"/>
        </w:rPr>
      </w:pPr>
    </w:p>
    <w:p w14:paraId="021074AE" w14:textId="77777777" w:rsidR="000B1B4D" w:rsidRPr="000B69A1" w:rsidRDefault="000B1B4D" w:rsidP="00B8588F">
      <w:pPr>
        <w:pStyle w:val="ListParagraph"/>
        <w:tabs>
          <w:tab w:val="left" w:pos="426"/>
        </w:tabs>
        <w:autoSpaceDE w:val="0"/>
        <w:autoSpaceDN w:val="0"/>
        <w:adjustRightInd w:val="0"/>
        <w:spacing w:line="264" w:lineRule="auto"/>
        <w:ind w:left="426"/>
        <w:rPr>
          <w:rFonts w:cs="Arial"/>
          <w:b/>
          <w:szCs w:val="24"/>
        </w:rPr>
        <w:sectPr w:rsidR="000B1B4D" w:rsidRPr="000B69A1" w:rsidSect="00B8588F">
          <w:pgSz w:w="11906" w:h="16838"/>
          <w:pgMar w:top="720" w:right="720" w:bottom="720" w:left="720" w:header="708" w:footer="708" w:gutter="0"/>
          <w:cols w:space="708"/>
          <w:docGrid w:linePitch="360"/>
        </w:sectPr>
      </w:pPr>
    </w:p>
    <w:p w14:paraId="0010551B" w14:textId="4C4919B4" w:rsidR="00B8588F" w:rsidRPr="000B69A1" w:rsidRDefault="00B8588F" w:rsidP="00A53958">
      <w:pPr>
        <w:tabs>
          <w:tab w:val="left" w:pos="426"/>
        </w:tabs>
        <w:autoSpaceDE w:val="0"/>
        <w:autoSpaceDN w:val="0"/>
        <w:adjustRightInd w:val="0"/>
        <w:spacing w:line="264" w:lineRule="auto"/>
        <w:rPr>
          <w:rFonts w:cs="Arial"/>
          <w:b/>
          <w:szCs w:val="24"/>
        </w:rPr>
      </w:pPr>
      <w:r w:rsidRPr="000B69A1">
        <w:rPr>
          <w:rFonts w:cs="Arial"/>
          <w:b/>
          <w:szCs w:val="24"/>
        </w:rPr>
        <w:t>Covenant Prayer</w:t>
      </w:r>
    </w:p>
    <w:p w14:paraId="0D9DA815" w14:textId="06F23DFE" w:rsidR="005F072C" w:rsidRPr="000B69A1" w:rsidRDefault="00B8588F" w:rsidP="00CF0873">
      <w:pPr>
        <w:rPr>
          <w:rFonts w:cs="Arial"/>
          <w:szCs w:val="24"/>
        </w:rPr>
        <w:sectPr w:rsidR="005F072C" w:rsidRPr="000B69A1" w:rsidSect="00CF0873">
          <w:type w:val="continuous"/>
          <w:pgSz w:w="11906" w:h="16838"/>
          <w:pgMar w:top="720" w:right="720" w:bottom="720" w:left="720" w:header="708" w:footer="708" w:gutter="0"/>
          <w:cols w:num="2" w:space="708"/>
          <w:docGrid w:linePitch="360"/>
        </w:sectPr>
      </w:pPr>
      <w:r w:rsidRPr="000B69A1">
        <w:rPr>
          <w:rFonts w:cs="Arial"/>
          <w:szCs w:val="24"/>
        </w:rPr>
        <w:t>I am no longer my own but yours.</w:t>
      </w:r>
      <w:r w:rsidRPr="000B69A1">
        <w:rPr>
          <w:rFonts w:cs="Arial"/>
          <w:szCs w:val="24"/>
        </w:rPr>
        <w:br/>
        <w:t>Your will, not mine, be done in all things,</w:t>
      </w:r>
      <w:r w:rsidRPr="000B69A1">
        <w:rPr>
          <w:rFonts w:cs="Arial"/>
          <w:szCs w:val="24"/>
        </w:rPr>
        <w:br/>
        <w:t>wherever you may place me,</w:t>
      </w:r>
      <w:r w:rsidRPr="000B69A1">
        <w:rPr>
          <w:rFonts w:cs="Arial"/>
          <w:szCs w:val="24"/>
        </w:rPr>
        <w:br/>
        <w:t>in all that I do</w:t>
      </w:r>
      <w:r w:rsidRPr="000B69A1">
        <w:rPr>
          <w:rFonts w:cs="Arial"/>
          <w:szCs w:val="24"/>
        </w:rPr>
        <w:br/>
        <w:t>and in all that I may endure;</w:t>
      </w:r>
      <w:r w:rsidRPr="000B69A1">
        <w:rPr>
          <w:rFonts w:cs="Arial"/>
          <w:szCs w:val="24"/>
        </w:rPr>
        <w:br/>
        <w:t>when there is work for me</w:t>
      </w:r>
      <w:r w:rsidRPr="000B69A1">
        <w:rPr>
          <w:rFonts w:cs="Arial"/>
          <w:szCs w:val="24"/>
        </w:rPr>
        <w:br/>
        <w:t>and when there is none;</w:t>
      </w:r>
      <w:r w:rsidRPr="000B69A1">
        <w:rPr>
          <w:rFonts w:cs="Arial"/>
          <w:szCs w:val="24"/>
        </w:rPr>
        <w:br/>
        <w:t>when I am troubled</w:t>
      </w:r>
      <w:r w:rsidRPr="000B69A1">
        <w:rPr>
          <w:rFonts w:cs="Arial"/>
          <w:szCs w:val="24"/>
        </w:rPr>
        <w:br/>
        <w:t>and when I am at peace.</w:t>
      </w:r>
      <w:r w:rsidRPr="000B69A1">
        <w:rPr>
          <w:rFonts w:cs="Arial"/>
          <w:szCs w:val="24"/>
        </w:rPr>
        <w:br/>
        <w:t>Your will be done</w:t>
      </w:r>
      <w:r w:rsidRPr="000B69A1">
        <w:rPr>
          <w:rFonts w:cs="Arial"/>
          <w:szCs w:val="24"/>
        </w:rPr>
        <w:br/>
        <w:t>when I am valued</w:t>
      </w:r>
      <w:r w:rsidRPr="000B69A1">
        <w:rPr>
          <w:rFonts w:cs="Arial"/>
          <w:szCs w:val="24"/>
        </w:rPr>
        <w:br/>
        <w:t>and when I am</w:t>
      </w:r>
      <w:r w:rsidR="00DF044E" w:rsidRPr="000B69A1">
        <w:rPr>
          <w:rFonts w:cs="Arial"/>
          <w:szCs w:val="24"/>
        </w:rPr>
        <w:t xml:space="preserve"> disregarded</w:t>
      </w:r>
      <w:proofErr w:type="gramStart"/>
      <w:r w:rsidR="00DF044E" w:rsidRPr="000B69A1">
        <w:rPr>
          <w:rFonts w:cs="Arial"/>
          <w:szCs w:val="24"/>
        </w:rPr>
        <w:t>;</w:t>
      </w:r>
      <w:proofErr w:type="gramEnd"/>
      <w:r w:rsidR="00DF044E" w:rsidRPr="000B69A1">
        <w:rPr>
          <w:rFonts w:cs="Arial"/>
          <w:szCs w:val="24"/>
        </w:rPr>
        <w:br/>
        <w:t>when I find fulfi</w:t>
      </w:r>
      <w:r w:rsidRPr="000B69A1">
        <w:rPr>
          <w:rFonts w:cs="Arial"/>
          <w:szCs w:val="24"/>
        </w:rPr>
        <w:t>lment</w:t>
      </w:r>
      <w:r w:rsidRPr="000B69A1">
        <w:rPr>
          <w:rFonts w:cs="Arial"/>
          <w:szCs w:val="24"/>
        </w:rPr>
        <w:br/>
      </w:r>
      <w:r w:rsidRPr="000B69A1">
        <w:rPr>
          <w:rFonts w:cs="Arial"/>
          <w:szCs w:val="24"/>
        </w:rPr>
        <w:t>and when it is lacking;</w:t>
      </w:r>
      <w:r w:rsidRPr="000B69A1">
        <w:rPr>
          <w:rFonts w:cs="Arial"/>
          <w:szCs w:val="24"/>
        </w:rPr>
        <w:br/>
        <w:t>when I have all things,</w:t>
      </w:r>
      <w:r w:rsidRPr="000B69A1">
        <w:rPr>
          <w:rFonts w:cs="Arial"/>
          <w:szCs w:val="24"/>
        </w:rPr>
        <w:br/>
        <w:t>and when I have nothing.</w:t>
      </w:r>
      <w:r w:rsidRPr="000B69A1">
        <w:rPr>
          <w:rFonts w:cs="Arial"/>
          <w:szCs w:val="24"/>
        </w:rPr>
        <w:br/>
        <w:t>I willingly offer</w:t>
      </w:r>
      <w:r w:rsidRPr="000B69A1">
        <w:rPr>
          <w:rFonts w:cs="Arial"/>
          <w:szCs w:val="24"/>
        </w:rPr>
        <w:br/>
        <w:t>all I have and am</w:t>
      </w:r>
      <w:r w:rsidRPr="000B69A1">
        <w:rPr>
          <w:rFonts w:cs="Arial"/>
          <w:szCs w:val="24"/>
        </w:rPr>
        <w:br/>
        <w:t>to serve you</w:t>
      </w:r>
      <w:proofErr w:type="gramStart"/>
      <w:r w:rsidRPr="000B69A1">
        <w:rPr>
          <w:rFonts w:cs="Arial"/>
          <w:szCs w:val="24"/>
        </w:rPr>
        <w:t>,</w:t>
      </w:r>
      <w:proofErr w:type="gramEnd"/>
      <w:r w:rsidRPr="000B69A1">
        <w:rPr>
          <w:rFonts w:cs="Arial"/>
          <w:szCs w:val="24"/>
        </w:rPr>
        <w:br/>
        <w:t>as and where you choose.</w:t>
      </w:r>
      <w:r w:rsidRPr="000B69A1">
        <w:rPr>
          <w:rFonts w:cs="Arial"/>
          <w:szCs w:val="24"/>
        </w:rPr>
        <w:br/>
      </w:r>
      <w:r w:rsidRPr="000B69A1">
        <w:rPr>
          <w:rFonts w:cs="Arial"/>
          <w:szCs w:val="24"/>
        </w:rPr>
        <w:br/>
        <w:t>Glorious and blessed God</w:t>
      </w:r>
      <w:proofErr w:type="gramStart"/>
      <w:r w:rsidRPr="000B69A1">
        <w:rPr>
          <w:rFonts w:cs="Arial"/>
          <w:szCs w:val="24"/>
        </w:rPr>
        <w:t>,</w:t>
      </w:r>
      <w:proofErr w:type="gramEnd"/>
      <w:r w:rsidRPr="000B69A1">
        <w:rPr>
          <w:rFonts w:cs="Arial"/>
          <w:szCs w:val="24"/>
        </w:rPr>
        <w:br/>
        <w:t>Father, Son and Holy Spirit,</w:t>
      </w:r>
      <w:r w:rsidRPr="000B69A1">
        <w:rPr>
          <w:rFonts w:cs="Arial"/>
          <w:szCs w:val="24"/>
        </w:rPr>
        <w:br/>
        <w:t>you are mine and I am yours.</w:t>
      </w:r>
      <w:r w:rsidRPr="000B69A1">
        <w:rPr>
          <w:rFonts w:cs="Arial"/>
          <w:szCs w:val="24"/>
        </w:rPr>
        <w:br/>
        <w:t xml:space="preserve">May it be so </w:t>
      </w:r>
      <w:proofErr w:type="gramStart"/>
      <w:r w:rsidRPr="000B69A1">
        <w:rPr>
          <w:rFonts w:cs="Arial"/>
          <w:szCs w:val="24"/>
        </w:rPr>
        <w:t>forever.</w:t>
      </w:r>
      <w:proofErr w:type="gramEnd"/>
      <w:r w:rsidRPr="000B69A1">
        <w:rPr>
          <w:rFonts w:cs="Arial"/>
          <w:szCs w:val="24"/>
        </w:rPr>
        <w:br/>
        <w:t>Let this covenant now made on ear</w:t>
      </w:r>
      <w:r w:rsidR="00E60951" w:rsidRPr="000B69A1">
        <w:rPr>
          <w:rFonts w:cs="Arial"/>
          <w:szCs w:val="24"/>
        </w:rPr>
        <w:t>th</w:t>
      </w:r>
      <w:r w:rsidR="00E60951" w:rsidRPr="000B69A1">
        <w:rPr>
          <w:rFonts w:cs="Arial"/>
          <w:szCs w:val="24"/>
        </w:rPr>
        <w:br/>
        <w:t xml:space="preserve">be fulfilled in heaven. </w:t>
      </w:r>
      <w:r w:rsidR="00E60951" w:rsidRPr="000B69A1">
        <w:rPr>
          <w:rFonts w:cs="Arial"/>
          <w:szCs w:val="24"/>
        </w:rPr>
        <w:br/>
        <w:t>Amen</w:t>
      </w:r>
    </w:p>
    <w:p w14:paraId="77B3F18B" w14:textId="48492E63" w:rsidR="00E60951" w:rsidRPr="000B69A1" w:rsidRDefault="00E60951" w:rsidP="00C40A91">
      <w:pPr>
        <w:rPr>
          <w:rFonts w:cs="Arial"/>
          <w:szCs w:val="24"/>
        </w:rPr>
      </w:pPr>
    </w:p>
    <w:sectPr w:rsidR="00E60951" w:rsidRPr="000B69A1" w:rsidSect="00CF0873">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N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54708"/>
    <w:multiLevelType w:val="hybridMultilevel"/>
    <w:tmpl w:val="70969FAE"/>
    <w:lvl w:ilvl="0" w:tplc="76809410">
      <w:start w:val="1"/>
      <w:numFmt w:val="bullet"/>
      <w:lvlText w:val="•"/>
      <w:lvlJc w:val="left"/>
      <w:pPr>
        <w:tabs>
          <w:tab w:val="num" w:pos="720"/>
        </w:tabs>
        <w:ind w:left="720" w:hanging="360"/>
      </w:pPr>
      <w:rPr>
        <w:rFonts w:ascii="Arial" w:hAnsi="Arial" w:hint="default"/>
      </w:rPr>
    </w:lvl>
    <w:lvl w:ilvl="1" w:tplc="A706189A" w:tentative="1">
      <w:start w:val="1"/>
      <w:numFmt w:val="bullet"/>
      <w:lvlText w:val="•"/>
      <w:lvlJc w:val="left"/>
      <w:pPr>
        <w:tabs>
          <w:tab w:val="num" w:pos="1440"/>
        </w:tabs>
        <w:ind w:left="1440" w:hanging="360"/>
      </w:pPr>
      <w:rPr>
        <w:rFonts w:ascii="Arial" w:hAnsi="Arial" w:hint="default"/>
      </w:rPr>
    </w:lvl>
    <w:lvl w:ilvl="2" w:tplc="20AA8C5E" w:tentative="1">
      <w:start w:val="1"/>
      <w:numFmt w:val="bullet"/>
      <w:lvlText w:val="•"/>
      <w:lvlJc w:val="left"/>
      <w:pPr>
        <w:tabs>
          <w:tab w:val="num" w:pos="2160"/>
        </w:tabs>
        <w:ind w:left="2160" w:hanging="360"/>
      </w:pPr>
      <w:rPr>
        <w:rFonts w:ascii="Arial" w:hAnsi="Arial" w:hint="default"/>
      </w:rPr>
    </w:lvl>
    <w:lvl w:ilvl="3" w:tplc="9790E0DE" w:tentative="1">
      <w:start w:val="1"/>
      <w:numFmt w:val="bullet"/>
      <w:lvlText w:val="•"/>
      <w:lvlJc w:val="left"/>
      <w:pPr>
        <w:tabs>
          <w:tab w:val="num" w:pos="2880"/>
        </w:tabs>
        <w:ind w:left="2880" w:hanging="360"/>
      </w:pPr>
      <w:rPr>
        <w:rFonts w:ascii="Arial" w:hAnsi="Arial" w:hint="default"/>
      </w:rPr>
    </w:lvl>
    <w:lvl w:ilvl="4" w:tplc="479EDBB6" w:tentative="1">
      <w:start w:val="1"/>
      <w:numFmt w:val="bullet"/>
      <w:lvlText w:val="•"/>
      <w:lvlJc w:val="left"/>
      <w:pPr>
        <w:tabs>
          <w:tab w:val="num" w:pos="3600"/>
        </w:tabs>
        <w:ind w:left="3600" w:hanging="360"/>
      </w:pPr>
      <w:rPr>
        <w:rFonts w:ascii="Arial" w:hAnsi="Arial" w:hint="default"/>
      </w:rPr>
    </w:lvl>
    <w:lvl w:ilvl="5" w:tplc="8FA086E8" w:tentative="1">
      <w:start w:val="1"/>
      <w:numFmt w:val="bullet"/>
      <w:lvlText w:val="•"/>
      <w:lvlJc w:val="left"/>
      <w:pPr>
        <w:tabs>
          <w:tab w:val="num" w:pos="4320"/>
        </w:tabs>
        <w:ind w:left="4320" w:hanging="360"/>
      </w:pPr>
      <w:rPr>
        <w:rFonts w:ascii="Arial" w:hAnsi="Arial" w:hint="default"/>
      </w:rPr>
    </w:lvl>
    <w:lvl w:ilvl="6" w:tplc="E7DA4F8A" w:tentative="1">
      <w:start w:val="1"/>
      <w:numFmt w:val="bullet"/>
      <w:lvlText w:val="•"/>
      <w:lvlJc w:val="left"/>
      <w:pPr>
        <w:tabs>
          <w:tab w:val="num" w:pos="5040"/>
        </w:tabs>
        <w:ind w:left="5040" w:hanging="360"/>
      </w:pPr>
      <w:rPr>
        <w:rFonts w:ascii="Arial" w:hAnsi="Arial" w:hint="default"/>
      </w:rPr>
    </w:lvl>
    <w:lvl w:ilvl="7" w:tplc="D4904094" w:tentative="1">
      <w:start w:val="1"/>
      <w:numFmt w:val="bullet"/>
      <w:lvlText w:val="•"/>
      <w:lvlJc w:val="left"/>
      <w:pPr>
        <w:tabs>
          <w:tab w:val="num" w:pos="5760"/>
        </w:tabs>
        <w:ind w:left="5760" w:hanging="360"/>
      </w:pPr>
      <w:rPr>
        <w:rFonts w:ascii="Arial" w:hAnsi="Arial" w:hint="default"/>
      </w:rPr>
    </w:lvl>
    <w:lvl w:ilvl="8" w:tplc="DBF875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BE0D9D"/>
    <w:multiLevelType w:val="hybridMultilevel"/>
    <w:tmpl w:val="FC0C1D82"/>
    <w:lvl w:ilvl="0" w:tplc="609C94C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494C73"/>
    <w:multiLevelType w:val="hybridMultilevel"/>
    <w:tmpl w:val="2A741272"/>
    <w:lvl w:ilvl="0" w:tplc="1764DF8E">
      <w:start w:val="1"/>
      <w:numFmt w:val="bullet"/>
      <w:lvlText w:val="•"/>
      <w:lvlJc w:val="left"/>
      <w:pPr>
        <w:tabs>
          <w:tab w:val="num" w:pos="720"/>
        </w:tabs>
        <w:ind w:left="720" w:hanging="360"/>
      </w:pPr>
      <w:rPr>
        <w:rFonts w:ascii="Arial" w:hAnsi="Arial" w:hint="default"/>
      </w:rPr>
    </w:lvl>
    <w:lvl w:ilvl="1" w:tplc="F76CA8D0" w:tentative="1">
      <w:start w:val="1"/>
      <w:numFmt w:val="bullet"/>
      <w:lvlText w:val="•"/>
      <w:lvlJc w:val="left"/>
      <w:pPr>
        <w:tabs>
          <w:tab w:val="num" w:pos="1440"/>
        </w:tabs>
        <w:ind w:left="1440" w:hanging="360"/>
      </w:pPr>
      <w:rPr>
        <w:rFonts w:ascii="Arial" w:hAnsi="Arial" w:hint="default"/>
      </w:rPr>
    </w:lvl>
    <w:lvl w:ilvl="2" w:tplc="B5B8FC3E" w:tentative="1">
      <w:start w:val="1"/>
      <w:numFmt w:val="bullet"/>
      <w:lvlText w:val="•"/>
      <w:lvlJc w:val="left"/>
      <w:pPr>
        <w:tabs>
          <w:tab w:val="num" w:pos="2160"/>
        </w:tabs>
        <w:ind w:left="2160" w:hanging="360"/>
      </w:pPr>
      <w:rPr>
        <w:rFonts w:ascii="Arial" w:hAnsi="Arial" w:hint="default"/>
      </w:rPr>
    </w:lvl>
    <w:lvl w:ilvl="3" w:tplc="A44EC83E" w:tentative="1">
      <w:start w:val="1"/>
      <w:numFmt w:val="bullet"/>
      <w:lvlText w:val="•"/>
      <w:lvlJc w:val="left"/>
      <w:pPr>
        <w:tabs>
          <w:tab w:val="num" w:pos="2880"/>
        </w:tabs>
        <w:ind w:left="2880" w:hanging="360"/>
      </w:pPr>
      <w:rPr>
        <w:rFonts w:ascii="Arial" w:hAnsi="Arial" w:hint="default"/>
      </w:rPr>
    </w:lvl>
    <w:lvl w:ilvl="4" w:tplc="6EBA3996" w:tentative="1">
      <w:start w:val="1"/>
      <w:numFmt w:val="bullet"/>
      <w:lvlText w:val="•"/>
      <w:lvlJc w:val="left"/>
      <w:pPr>
        <w:tabs>
          <w:tab w:val="num" w:pos="3600"/>
        </w:tabs>
        <w:ind w:left="3600" w:hanging="360"/>
      </w:pPr>
      <w:rPr>
        <w:rFonts w:ascii="Arial" w:hAnsi="Arial" w:hint="default"/>
      </w:rPr>
    </w:lvl>
    <w:lvl w:ilvl="5" w:tplc="938AB700" w:tentative="1">
      <w:start w:val="1"/>
      <w:numFmt w:val="bullet"/>
      <w:lvlText w:val="•"/>
      <w:lvlJc w:val="left"/>
      <w:pPr>
        <w:tabs>
          <w:tab w:val="num" w:pos="4320"/>
        </w:tabs>
        <w:ind w:left="4320" w:hanging="360"/>
      </w:pPr>
      <w:rPr>
        <w:rFonts w:ascii="Arial" w:hAnsi="Arial" w:hint="default"/>
      </w:rPr>
    </w:lvl>
    <w:lvl w:ilvl="6" w:tplc="E97E1A14" w:tentative="1">
      <w:start w:val="1"/>
      <w:numFmt w:val="bullet"/>
      <w:lvlText w:val="•"/>
      <w:lvlJc w:val="left"/>
      <w:pPr>
        <w:tabs>
          <w:tab w:val="num" w:pos="5040"/>
        </w:tabs>
        <w:ind w:left="5040" w:hanging="360"/>
      </w:pPr>
      <w:rPr>
        <w:rFonts w:ascii="Arial" w:hAnsi="Arial" w:hint="default"/>
      </w:rPr>
    </w:lvl>
    <w:lvl w:ilvl="7" w:tplc="B3683056" w:tentative="1">
      <w:start w:val="1"/>
      <w:numFmt w:val="bullet"/>
      <w:lvlText w:val="•"/>
      <w:lvlJc w:val="left"/>
      <w:pPr>
        <w:tabs>
          <w:tab w:val="num" w:pos="5760"/>
        </w:tabs>
        <w:ind w:left="5760" w:hanging="360"/>
      </w:pPr>
      <w:rPr>
        <w:rFonts w:ascii="Arial" w:hAnsi="Arial" w:hint="default"/>
      </w:rPr>
    </w:lvl>
    <w:lvl w:ilvl="8" w:tplc="9CA857D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6FE492F"/>
    <w:multiLevelType w:val="hybridMultilevel"/>
    <w:tmpl w:val="8D8E2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079AD"/>
    <w:multiLevelType w:val="hybridMultilevel"/>
    <w:tmpl w:val="6DCCC4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C85684"/>
    <w:multiLevelType w:val="hybridMultilevel"/>
    <w:tmpl w:val="9168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F34233"/>
    <w:multiLevelType w:val="multilevel"/>
    <w:tmpl w:val="BCD0F9C0"/>
    <w:lvl w:ilvl="0">
      <w:start w:val="12"/>
      <w:numFmt w:val="decimal"/>
      <w:lvlText w:val="%1"/>
      <w:lvlJc w:val="left"/>
      <w:pPr>
        <w:ind w:left="675" w:hanging="675"/>
      </w:pPr>
      <w:rPr>
        <w:rFonts w:hint="default"/>
        <w:b/>
      </w:rPr>
    </w:lvl>
    <w:lvl w:ilvl="1">
      <w:start w:val="30"/>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7" w15:restartNumberingAfterBreak="0">
    <w:nsid w:val="29C81BD0"/>
    <w:multiLevelType w:val="hybridMultilevel"/>
    <w:tmpl w:val="98CC6822"/>
    <w:lvl w:ilvl="0" w:tplc="01D8F4EC">
      <w:start w:val="5"/>
      <w:numFmt w:val="decimal"/>
      <w:lvlText w:val="%1)"/>
      <w:lvlJc w:val="left"/>
      <w:pPr>
        <w:ind w:left="720" w:hanging="360"/>
      </w:pPr>
      <w:rPr>
        <w:rFonts w:ascii="Arial" w:hAnsi="Arial"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F4A66"/>
    <w:multiLevelType w:val="hybridMultilevel"/>
    <w:tmpl w:val="E7265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C17C2F"/>
    <w:multiLevelType w:val="hybridMultilevel"/>
    <w:tmpl w:val="B6D8F180"/>
    <w:lvl w:ilvl="0" w:tplc="6C5EAB72">
      <w:start w:val="1"/>
      <w:numFmt w:val="bullet"/>
      <w:lvlText w:val="•"/>
      <w:lvlJc w:val="left"/>
      <w:pPr>
        <w:tabs>
          <w:tab w:val="num" w:pos="720"/>
        </w:tabs>
        <w:ind w:left="720" w:hanging="360"/>
      </w:pPr>
      <w:rPr>
        <w:rFonts w:ascii="Arial" w:hAnsi="Arial" w:hint="default"/>
      </w:rPr>
    </w:lvl>
    <w:lvl w:ilvl="1" w:tplc="E992140A" w:tentative="1">
      <w:start w:val="1"/>
      <w:numFmt w:val="bullet"/>
      <w:lvlText w:val="•"/>
      <w:lvlJc w:val="left"/>
      <w:pPr>
        <w:tabs>
          <w:tab w:val="num" w:pos="1440"/>
        </w:tabs>
        <w:ind w:left="1440" w:hanging="360"/>
      </w:pPr>
      <w:rPr>
        <w:rFonts w:ascii="Arial" w:hAnsi="Arial" w:hint="default"/>
      </w:rPr>
    </w:lvl>
    <w:lvl w:ilvl="2" w:tplc="18525E62" w:tentative="1">
      <w:start w:val="1"/>
      <w:numFmt w:val="bullet"/>
      <w:lvlText w:val="•"/>
      <w:lvlJc w:val="left"/>
      <w:pPr>
        <w:tabs>
          <w:tab w:val="num" w:pos="2160"/>
        </w:tabs>
        <w:ind w:left="2160" w:hanging="360"/>
      </w:pPr>
      <w:rPr>
        <w:rFonts w:ascii="Arial" w:hAnsi="Arial" w:hint="default"/>
      </w:rPr>
    </w:lvl>
    <w:lvl w:ilvl="3" w:tplc="4356D0CC" w:tentative="1">
      <w:start w:val="1"/>
      <w:numFmt w:val="bullet"/>
      <w:lvlText w:val="•"/>
      <w:lvlJc w:val="left"/>
      <w:pPr>
        <w:tabs>
          <w:tab w:val="num" w:pos="2880"/>
        </w:tabs>
        <w:ind w:left="2880" w:hanging="360"/>
      </w:pPr>
      <w:rPr>
        <w:rFonts w:ascii="Arial" w:hAnsi="Arial" w:hint="default"/>
      </w:rPr>
    </w:lvl>
    <w:lvl w:ilvl="4" w:tplc="D548C3EA" w:tentative="1">
      <w:start w:val="1"/>
      <w:numFmt w:val="bullet"/>
      <w:lvlText w:val="•"/>
      <w:lvlJc w:val="left"/>
      <w:pPr>
        <w:tabs>
          <w:tab w:val="num" w:pos="3600"/>
        </w:tabs>
        <w:ind w:left="3600" w:hanging="360"/>
      </w:pPr>
      <w:rPr>
        <w:rFonts w:ascii="Arial" w:hAnsi="Arial" w:hint="default"/>
      </w:rPr>
    </w:lvl>
    <w:lvl w:ilvl="5" w:tplc="9F54EC9A" w:tentative="1">
      <w:start w:val="1"/>
      <w:numFmt w:val="bullet"/>
      <w:lvlText w:val="•"/>
      <w:lvlJc w:val="left"/>
      <w:pPr>
        <w:tabs>
          <w:tab w:val="num" w:pos="4320"/>
        </w:tabs>
        <w:ind w:left="4320" w:hanging="360"/>
      </w:pPr>
      <w:rPr>
        <w:rFonts w:ascii="Arial" w:hAnsi="Arial" w:hint="default"/>
      </w:rPr>
    </w:lvl>
    <w:lvl w:ilvl="6" w:tplc="5740BDE0" w:tentative="1">
      <w:start w:val="1"/>
      <w:numFmt w:val="bullet"/>
      <w:lvlText w:val="•"/>
      <w:lvlJc w:val="left"/>
      <w:pPr>
        <w:tabs>
          <w:tab w:val="num" w:pos="5040"/>
        </w:tabs>
        <w:ind w:left="5040" w:hanging="360"/>
      </w:pPr>
      <w:rPr>
        <w:rFonts w:ascii="Arial" w:hAnsi="Arial" w:hint="default"/>
      </w:rPr>
    </w:lvl>
    <w:lvl w:ilvl="7" w:tplc="B8E24D1C" w:tentative="1">
      <w:start w:val="1"/>
      <w:numFmt w:val="bullet"/>
      <w:lvlText w:val="•"/>
      <w:lvlJc w:val="left"/>
      <w:pPr>
        <w:tabs>
          <w:tab w:val="num" w:pos="5760"/>
        </w:tabs>
        <w:ind w:left="5760" w:hanging="360"/>
      </w:pPr>
      <w:rPr>
        <w:rFonts w:ascii="Arial" w:hAnsi="Arial" w:hint="default"/>
      </w:rPr>
    </w:lvl>
    <w:lvl w:ilvl="8" w:tplc="C3B6D1F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14B0F23"/>
    <w:multiLevelType w:val="hybridMultilevel"/>
    <w:tmpl w:val="C8F02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8935EF"/>
    <w:multiLevelType w:val="hybridMultilevel"/>
    <w:tmpl w:val="A3F21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89624E"/>
    <w:multiLevelType w:val="hybridMultilevel"/>
    <w:tmpl w:val="0FD832C2"/>
    <w:lvl w:ilvl="0" w:tplc="B1942EF2">
      <w:start w:val="1"/>
      <w:numFmt w:val="decimal"/>
      <w:lvlText w:val="%1)"/>
      <w:lvlJc w:val="left"/>
      <w:pPr>
        <w:ind w:left="502" w:hanging="360"/>
      </w:pPr>
      <w:rPr>
        <w:rFonts w:hint="default"/>
        <w:color w:val="auto"/>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59642644"/>
    <w:multiLevelType w:val="hybridMultilevel"/>
    <w:tmpl w:val="878A24C6"/>
    <w:lvl w:ilvl="0" w:tplc="2DDEEF6E">
      <w:start w:val="1"/>
      <w:numFmt w:val="bullet"/>
      <w:lvlText w:val="•"/>
      <w:lvlJc w:val="left"/>
      <w:pPr>
        <w:tabs>
          <w:tab w:val="num" w:pos="720"/>
        </w:tabs>
        <w:ind w:left="720" w:hanging="360"/>
      </w:pPr>
      <w:rPr>
        <w:rFonts w:ascii="Arial" w:hAnsi="Arial" w:hint="default"/>
      </w:rPr>
    </w:lvl>
    <w:lvl w:ilvl="1" w:tplc="DF52ECD4" w:tentative="1">
      <w:start w:val="1"/>
      <w:numFmt w:val="bullet"/>
      <w:lvlText w:val="•"/>
      <w:lvlJc w:val="left"/>
      <w:pPr>
        <w:tabs>
          <w:tab w:val="num" w:pos="1440"/>
        </w:tabs>
        <w:ind w:left="1440" w:hanging="360"/>
      </w:pPr>
      <w:rPr>
        <w:rFonts w:ascii="Arial" w:hAnsi="Arial" w:hint="default"/>
      </w:rPr>
    </w:lvl>
    <w:lvl w:ilvl="2" w:tplc="24EEFFC8" w:tentative="1">
      <w:start w:val="1"/>
      <w:numFmt w:val="bullet"/>
      <w:lvlText w:val="•"/>
      <w:lvlJc w:val="left"/>
      <w:pPr>
        <w:tabs>
          <w:tab w:val="num" w:pos="2160"/>
        </w:tabs>
        <w:ind w:left="2160" w:hanging="360"/>
      </w:pPr>
      <w:rPr>
        <w:rFonts w:ascii="Arial" w:hAnsi="Arial" w:hint="default"/>
      </w:rPr>
    </w:lvl>
    <w:lvl w:ilvl="3" w:tplc="59962E1A" w:tentative="1">
      <w:start w:val="1"/>
      <w:numFmt w:val="bullet"/>
      <w:lvlText w:val="•"/>
      <w:lvlJc w:val="left"/>
      <w:pPr>
        <w:tabs>
          <w:tab w:val="num" w:pos="2880"/>
        </w:tabs>
        <w:ind w:left="2880" w:hanging="360"/>
      </w:pPr>
      <w:rPr>
        <w:rFonts w:ascii="Arial" w:hAnsi="Arial" w:hint="default"/>
      </w:rPr>
    </w:lvl>
    <w:lvl w:ilvl="4" w:tplc="0526C5A8" w:tentative="1">
      <w:start w:val="1"/>
      <w:numFmt w:val="bullet"/>
      <w:lvlText w:val="•"/>
      <w:lvlJc w:val="left"/>
      <w:pPr>
        <w:tabs>
          <w:tab w:val="num" w:pos="3600"/>
        </w:tabs>
        <w:ind w:left="3600" w:hanging="360"/>
      </w:pPr>
      <w:rPr>
        <w:rFonts w:ascii="Arial" w:hAnsi="Arial" w:hint="default"/>
      </w:rPr>
    </w:lvl>
    <w:lvl w:ilvl="5" w:tplc="7A881106" w:tentative="1">
      <w:start w:val="1"/>
      <w:numFmt w:val="bullet"/>
      <w:lvlText w:val="•"/>
      <w:lvlJc w:val="left"/>
      <w:pPr>
        <w:tabs>
          <w:tab w:val="num" w:pos="4320"/>
        </w:tabs>
        <w:ind w:left="4320" w:hanging="360"/>
      </w:pPr>
      <w:rPr>
        <w:rFonts w:ascii="Arial" w:hAnsi="Arial" w:hint="default"/>
      </w:rPr>
    </w:lvl>
    <w:lvl w:ilvl="6" w:tplc="8DA8F1B2" w:tentative="1">
      <w:start w:val="1"/>
      <w:numFmt w:val="bullet"/>
      <w:lvlText w:val="•"/>
      <w:lvlJc w:val="left"/>
      <w:pPr>
        <w:tabs>
          <w:tab w:val="num" w:pos="5040"/>
        </w:tabs>
        <w:ind w:left="5040" w:hanging="360"/>
      </w:pPr>
      <w:rPr>
        <w:rFonts w:ascii="Arial" w:hAnsi="Arial" w:hint="default"/>
      </w:rPr>
    </w:lvl>
    <w:lvl w:ilvl="7" w:tplc="BE8CB2D8" w:tentative="1">
      <w:start w:val="1"/>
      <w:numFmt w:val="bullet"/>
      <w:lvlText w:val="•"/>
      <w:lvlJc w:val="left"/>
      <w:pPr>
        <w:tabs>
          <w:tab w:val="num" w:pos="5760"/>
        </w:tabs>
        <w:ind w:left="5760" w:hanging="360"/>
      </w:pPr>
      <w:rPr>
        <w:rFonts w:ascii="Arial" w:hAnsi="Arial" w:hint="default"/>
      </w:rPr>
    </w:lvl>
    <w:lvl w:ilvl="8" w:tplc="82CEBF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082761B"/>
    <w:multiLevelType w:val="hybridMultilevel"/>
    <w:tmpl w:val="87CACBCC"/>
    <w:lvl w:ilvl="0" w:tplc="EB246182">
      <w:start w:val="1"/>
      <w:numFmt w:val="lowerLetter"/>
      <w:lvlText w:val="%1)"/>
      <w:lvlJc w:val="left"/>
      <w:pPr>
        <w:ind w:left="360" w:hanging="360"/>
      </w:pPr>
      <w:rPr>
        <w:rFonts w:hint="default"/>
        <w:color w:val="FF000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73A3BED"/>
    <w:multiLevelType w:val="hybridMultilevel"/>
    <w:tmpl w:val="6BF2BE06"/>
    <w:lvl w:ilvl="0" w:tplc="6110FA0E">
      <w:start w:val="1"/>
      <w:numFmt w:val="bullet"/>
      <w:lvlText w:val="•"/>
      <w:lvlJc w:val="left"/>
      <w:pPr>
        <w:tabs>
          <w:tab w:val="num" w:pos="720"/>
        </w:tabs>
        <w:ind w:left="720" w:hanging="360"/>
      </w:pPr>
      <w:rPr>
        <w:rFonts w:ascii="Arial" w:hAnsi="Arial" w:hint="default"/>
      </w:rPr>
    </w:lvl>
    <w:lvl w:ilvl="1" w:tplc="95B6D27C" w:tentative="1">
      <w:start w:val="1"/>
      <w:numFmt w:val="bullet"/>
      <w:lvlText w:val="•"/>
      <w:lvlJc w:val="left"/>
      <w:pPr>
        <w:tabs>
          <w:tab w:val="num" w:pos="1440"/>
        </w:tabs>
        <w:ind w:left="1440" w:hanging="360"/>
      </w:pPr>
      <w:rPr>
        <w:rFonts w:ascii="Arial" w:hAnsi="Arial" w:hint="default"/>
      </w:rPr>
    </w:lvl>
    <w:lvl w:ilvl="2" w:tplc="97285102" w:tentative="1">
      <w:start w:val="1"/>
      <w:numFmt w:val="bullet"/>
      <w:lvlText w:val="•"/>
      <w:lvlJc w:val="left"/>
      <w:pPr>
        <w:tabs>
          <w:tab w:val="num" w:pos="2160"/>
        </w:tabs>
        <w:ind w:left="2160" w:hanging="360"/>
      </w:pPr>
      <w:rPr>
        <w:rFonts w:ascii="Arial" w:hAnsi="Arial" w:hint="default"/>
      </w:rPr>
    </w:lvl>
    <w:lvl w:ilvl="3" w:tplc="149613D4" w:tentative="1">
      <w:start w:val="1"/>
      <w:numFmt w:val="bullet"/>
      <w:lvlText w:val="•"/>
      <w:lvlJc w:val="left"/>
      <w:pPr>
        <w:tabs>
          <w:tab w:val="num" w:pos="2880"/>
        </w:tabs>
        <w:ind w:left="2880" w:hanging="360"/>
      </w:pPr>
      <w:rPr>
        <w:rFonts w:ascii="Arial" w:hAnsi="Arial" w:hint="default"/>
      </w:rPr>
    </w:lvl>
    <w:lvl w:ilvl="4" w:tplc="06BA7DF8" w:tentative="1">
      <w:start w:val="1"/>
      <w:numFmt w:val="bullet"/>
      <w:lvlText w:val="•"/>
      <w:lvlJc w:val="left"/>
      <w:pPr>
        <w:tabs>
          <w:tab w:val="num" w:pos="3600"/>
        </w:tabs>
        <w:ind w:left="3600" w:hanging="360"/>
      </w:pPr>
      <w:rPr>
        <w:rFonts w:ascii="Arial" w:hAnsi="Arial" w:hint="default"/>
      </w:rPr>
    </w:lvl>
    <w:lvl w:ilvl="5" w:tplc="358A75AC" w:tentative="1">
      <w:start w:val="1"/>
      <w:numFmt w:val="bullet"/>
      <w:lvlText w:val="•"/>
      <w:lvlJc w:val="left"/>
      <w:pPr>
        <w:tabs>
          <w:tab w:val="num" w:pos="4320"/>
        </w:tabs>
        <w:ind w:left="4320" w:hanging="360"/>
      </w:pPr>
      <w:rPr>
        <w:rFonts w:ascii="Arial" w:hAnsi="Arial" w:hint="default"/>
      </w:rPr>
    </w:lvl>
    <w:lvl w:ilvl="6" w:tplc="A9B86930" w:tentative="1">
      <w:start w:val="1"/>
      <w:numFmt w:val="bullet"/>
      <w:lvlText w:val="•"/>
      <w:lvlJc w:val="left"/>
      <w:pPr>
        <w:tabs>
          <w:tab w:val="num" w:pos="5040"/>
        </w:tabs>
        <w:ind w:left="5040" w:hanging="360"/>
      </w:pPr>
      <w:rPr>
        <w:rFonts w:ascii="Arial" w:hAnsi="Arial" w:hint="default"/>
      </w:rPr>
    </w:lvl>
    <w:lvl w:ilvl="7" w:tplc="C6A89108" w:tentative="1">
      <w:start w:val="1"/>
      <w:numFmt w:val="bullet"/>
      <w:lvlText w:val="•"/>
      <w:lvlJc w:val="left"/>
      <w:pPr>
        <w:tabs>
          <w:tab w:val="num" w:pos="5760"/>
        </w:tabs>
        <w:ind w:left="5760" w:hanging="360"/>
      </w:pPr>
      <w:rPr>
        <w:rFonts w:ascii="Arial" w:hAnsi="Arial" w:hint="default"/>
      </w:rPr>
    </w:lvl>
    <w:lvl w:ilvl="8" w:tplc="58D8C1C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8372FC2"/>
    <w:multiLevelType w:val="hybridMultilevel"/>
    <w:tmpl w:val="BEB82A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2"/>
  </w:num>
  <w:num w:numId="3">
    <w:abstractNumId w:val="14"/>
  </w:num>
  <w:num w:numId="4">
    <w:abstractNumId w:val="1"/>
  </w:num>
  <w:num w:numId="5">
    <w:abstractNumId w:val="11"/>
  </w:num>
  <w:num w:numId="6">
    <w:abstractNumId w:val="4"/>
  </w:num>
  <w:num w:numId="7">
    <w:abstractNumId w:val="16"/>
  </w:num>
  <w:num w:numId="8">
    <w:abstractNumId w:val="13"/>
  </w:num>
  <w:num w:numId="9">
    <w:abstractNumId w:val="7"/>
  </w:num>
  <w:num w:numId="10">
    <w:abstractNumId w:val="6"/>
  </w:num>
  <w:num w:numId="11">
    <w:abstractNumId w:val="8"/>
  </w:num>
  <w:num w:numId="12">
    <w:abstractNumId w:val="0"/>
  </w:num>
  <w:num w:numId="13">
    <w:abstractNumId w:val="15"/>
  </w:num>
  <w:num w:numId="14">
    <w:abstractNumId w:val="2"/>
  </w:num>
  <w:num w:numId="15">
    <w:abstractNumId w:val="10"/>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C2"/>
    <w:rsid w:val="0001152B"/>
    <w:rsid w:val="000169F1"/>
    <w:rsid w:val="00026C43"/>
    <w:rsid w:val="00040113"/>
    <w:rsid w:val="0007556C"/>
    <w:rsid w:val="00077A9B"/>
    <w:rsid w:val="000B1B4D"/>
    <w:rsid w:val="000B5930"/>
    <w:rsid w:val="000B69A1"/>
    <w:rsid w:val="000E319B"/>
    <w:rsid w:val="00145AE5"/>
    <w:rsid w:val="001514E5"/>
    <w:rsid w:val="00187205"/>
    <w:rsid w:val="0020191F"/>
    <w:rsid w:val="0022729F"/>
    <w:rsid w:val="002859BD"/>
    <w:rsid w:val="00343308"/>
    <w:rsid w:val="00346345"/>
    <w:rsid w:val="00351FA2"/>
    <w:rsid w:val="003871C1"/>
    <w:rsid w:val="003C7365"/>
    <w:rsid w:val="003D670B"/>
    <w:rsid w:val="00443F5C"/>
    <w:rsid w:val="00474D31"/>
    <w:rsid w:val="004E45C3"/>
    <w:rsid w:val="004F6373"/>
    <w:rsid w:val="005400F3"/>
    <w:rsid w:val="00543DBF"/>
    <w:rsid w:val="005561F9"/>
    <w:rsid w:val="00561C79"/>
    <w:rsid w:val="005941B8"/>
    <w:rsid w:val="005E5FD9"/>
    <w:rsid w:val="005F072C"/>
    <w:rsid w:val="006670D1"/>
    <w:rsid w:val="006939F1"/>
    <w:rsid w:val="006B466C"/>
    <w:rsid w:val="00720824"/>
    <w:rsid w:val="00723477"/>
    <w:rsid w:val="00724696"/>
    <w:rsid w:val="007444A1"/>
    <w:rsid w:val="007831A7"/>
    <w:rsid w:val="007F05C2"/>
    <w:rsid w:val="00813718"/>
    <w:rsid w:val="00853707"/>
    <w:rsid w:val="008701CF"/>
    <w:rsid w:val="0088524F"/>
    <w:rsid w:val="008B447A"/>
    <w:rsid w:val="008B5528"/>
    <w:rsid w:val="008C0A6F"/>
    <w:rsid w:val="008C1724"/>
    <w:rsid w:val="008F4186"/>
    <w:rsid w:val="00940230"/>
    <w:rsid w:val="009D3A11"/>
    <w:rsid w:val="00A251B7"/>
    <w:rsid w:val="00A53958"/>
    <w:rsid w:val="00A746F9"/>
    <w:rsid w:val="00A76A0C"/>
    <w:rsid w:val="00A76EE7"/>
    <w:rsid w:val="00A812B1"/>
    <w:rsid w:val="00AA6CBE"/>
    <w:rsid w:val="00AE1D8A"/>
    <w:rsid w:val="00AE2E93"/>
    <w:rsid w:val="00AF7EDE"/>
    <w:rsid w:val="00B02CD2"/>
    <w:rsid w:val="00B17242"/>
    <w:rsid w:val="00B3237C"/>
    <w:rsid w:val="00B6378E"/>
    <w:rsid w:val="00B639D8"/>
    <w:rsid w:val="00B8588F"/>
    <w:rsid w:val="00B870BA"/>
    <w:rsid w:val="00C164D4"/>
    <w:rsid w:val="00C40A91"/>
    <w:rsid w:val="00C65BD2"/>
    <w:rsid w:val="00CB4D24"/>
    <w:rsid w:val="00CC0418"/>
    <w:rsid w:val="00CC29ED"/>
    <w:rsid w:val="00CD5481"/>
    <w:rsid w:val="00CE5F91"/>
    <w:rsid w:val="00CF0873"/>
    <w:rsid w:val="00D7402C"/>
    <w:rsid w:val="00DA0FA2"/>
    <w:rsid w:val="00DB7F35"/>
    <w:rsid w:val="00DF044E"/>
    <w:rsid w:val="00E56751"/>
    <w:rsid w:val="00E57CDA"/>
    <w:rsid w:val="00E60951"/>
    <w:rsid w:val="00EB240F"/>
    <w:rsid w:val="00EB53B9"/>
    <w:rsid w:val="00F2443E"/>
    <w:rsid w:val="00F348C3"/>
    <w:rsid w:val="00F3744B"/>
    <w:rsid w:val="00F65DD9"/>
    <w:rsid w:val="00F71EFA"/>
    <w:rsid w:val="00F949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B4FF"/>
  <w15:docId w15:val="{1170622C-0305-481B-BFE3-4B27123B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A6F"/>
    <w:pPr>
      <w:ind w:left="720"/>
      <w:contextualSpacing/>
    </w:pPr>
  </w:style>
  <w:style w:type="paragraph" w:styleId="NoSpacing">
    <w:name w:val="No Spacing"/>
    <w:uiPriority w:val="1"/>
    <w:qFormat/>
    <w:rsid w:val="006939F1"/>
    <w:pPr>
      <w:spacing w:after="0" w:line="240" w:lineRule="auto"/>
    </w:pPr>
  </w:style>
  <w:style w:type="paragraph" w:styleId="BalloonText">
    <w:name w:val="Balloon Text"/>
    <w:basedOn w:val="Normal"/>
    <w:link w:val="BalloonTextChar"/>
    <w:uiPriority w:val="99"/>
    <w:semiHidden/>
    <w:unhideWhenUsed/>
    <w:rsid w:val="00201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91F"/>
    <w:rPr>
      <w:rFonts w:ascii="Tahoma" w:hAnsi="Tahoma" w:cs="Tahoma"/>
      <w:sz w:val="16"/>
      <w:szCs w:val="16"/>
    </w:rPr>
  </w:style>
  <w:style w:type="paragraph" w:styleId="NormalWeb">
    <w:name w:val="Normal (Web)"/>
    <w:basedOn w:val="Normal"/>
    <w:uiPriority w:val="99"/>
    <w:semiHidden/>
    <w:unhideWhenUsed/>
    <w:rsid w:val="003D670B"/>
    <w:rPr>
      <w:rFonts w:ascii="Times New Roman" w:hAnsi="Times New Roman" w:cs="Times New Roman"/>
      <w:szCs w:val="24"/>
    </w:rPr>
  </w:style>
  <w:style w:type="character" w:styleId="Hyperlink">
    <w:name w:val="Hyperlink"/>
    <w:basedOn w:val="DefaultParagraphFont"/>
    <w:uiPriority w:val="99"/>
    <w:semiHidden/>
    <w:unhideWhenUsed/>
    <w:rsid w:val="00E57C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86817">
      <w:bodyDiv w:val="1"/>
      <w:marLeft w:val="0"/>
      <w:marRight w:val="0"/>
      <w:marTop w:val="0"/>
      <w:marBottom w:val="0"/>
      <w:divBdr>
        <w:top w:val="none" w:sz="0" w:space="0" w:color="auto"/>
        <w:left w:val="none" w:sz="0" w:space="0" w:color="auto"/>
        <w:bottom w:val="none" w:sz="0" w:space="0" w:color="auto"/>
        <w:right w:val="none" w:sz="0" w:space="0" w:color="auto"/>
      </w:divBdr>
    </w:div>
    <w:div w:id="688481822">
      <w:bodyDiv w:val="1"/>
      <w:marLeft w:val="0"/>
      <w:marRight w:val="0"/>
      <w:marTop w:val="0"/>
      <w:marBottom w:val="0"/>
      <w:divBdr>
        <w:top w:val="none" w:sz="0" w:space="0" w:color="auto"/>
        <w:left w:val="none" w:sz="0" w:space="0" w:color="auto"/>
        <w:bottom w:val="none" w:sz="0" w:space="0" w:color="auto"/>
        <w:right w:val="none" w:sz="0" w:space="0" w:color="auto"/>
      </w:divBdr>
    </w:div>
    <w:div w:id="818152729">
      <w:bodyDiv w:val="1"/>
      <w:marLeft w:val="0"/>
      <w:marRight w:val="0"/>
      <w:marTop w:val="0"/>
      <w:marBottom w:val="0"/>
      <w:divBdr>
        <w:top w:val="none" w:sz="0" w:space="0" w:color="auto"/>
        <w:left w:val="none" w:sz="0" w:space="0" w:color="auto"/>
        <w:bottom w:val="none" w:sz="0" w:space="0" w:color="auto"/>
        <w:right w:val="none" w:sz="0" w:space="0" w:color="auto"/>
      </w:divBdr>
    </w:div>
    <w:div w:id="1026491238">
      <w:bodyDiv w:val="1"/>
      <w:marLeft w:val="0"/>
      <w:marRight w:val="0"/>
      <w:marTop w:val="0"/>
      <w:marBottom w:val="0"/>
      <w:divBdr>
        <w:top w:val="none" w:sz="0" w:space="0" w:color="auto"/>
        <w:left w:val="none" w:sz="0" w:space="0" w:color="auto"/>
        <w:bottom w:val="none" w:sz="0" w:space="0" w:color="auto"/>
        <w:right w:val="none" w:sz="0" w:space="0" w:color="auto"/>
      </w:divBdr>
      <w:divsChild>
        <w:div w:id="1080298862">
          <w:marLeft w:val="547"/>
          <w:marRight w:val="0"/>
          <w:marTop w:val="154"/>
          <w:marBottom w:val="0"/>
          <w:divBdr>
            <w:top w:val="none" w:sz="0" w:space="0" w:color="auto"/>
            <w:left w:val="none" w:sz="0" w:space="0" w:color="auto"/>
            <w:bottom w:val="none" w:sz="0" w:space="0" w:color="auto"/>
            <w:right w:val="none" w:sz="0" w:space="0" w:color="auto"/>
          </w:divBdr>
        </w:div>
      </w:divsChild>
    </w:div>
    <w:div w:id="1208831015">
      <w:bodyDiv w:val="1"/>
      <w:marLeft w:val="0"/>
      <w:marRight w:val="0"/>
      <w:marTop w:val="0"/>
      <w:marBottom w:val="0"/>
      <w:divBdr>
        <w:top w:val="none" w:sz="0" w:space="0" w:color="auto"/>
        <w:left w:val="none" w:sz="0" w:space="0" w:color="auto"/>
        <w:bottom w:val="none" w:sz="0" w:space="0" w:color="auto"/>
        <w:right w:val="none" w:sz="0" w:space="0" w:color="auto"/>
      </w:divBdr>
    </w:div>
    <w:div w:id="1279220451">
      <w:bodyDiv w:val="1"/>
      <w:marLeft w:val="0"/>
      <w:marRight w:val="0"/>
      <w:marTop w:val="0"/>
      <w:marBottom w:val="0"/>
      <w:divBdr>
        <w:top w:val="none" w:sz="0" w:space="0" w:color="auto"/>
        <w:left w:val="none" w:sz="0" w:space="0" w:color="auto"/>
        <w:bottom w:val="none" w:sz="0" w:space="0" w:color="auto"/>
        <w:right w:val="none" w:sz="0" w:space="0" w:color="auto"/>
      </w:divBdr>
    </w:div>
    <w:div w:id="1372849484">
      <w:bodyDiv w:val="1"/>
      <w:marLeft w:val="0"/>
      <w:marRight w:val="0"/>
      <w:marTop w:val="0"/>
      <w:marBottom w:val="0"/>
      <w:divBdr>
        <w:top w:val="none" w:sz="0" w:space="0" w:color="auto"/>
        <w:left w:val="none" w:sz="0" w:space="0" w:color="auto"/>
        <w:bottom w:val="none" w:sz="0" w:space="0" w:color="auto"/>
        <w:right w:val="none" w:sz="0" w:space="0" w:color="auto"/>
      </w:divBdr>
    </w:div>
    <w:div w:id="1685980960">
      <w:bodyDiv w:val="1"/>
      <w:marLeft w:val="0"/>
      <w:marRight w:val="0"/>
      <w:marTop w:val="0"/>
      <w:marBottom w:val="0"/>
      <w:divBdr>
        <w:top w:val="none" w:sz="0" w:space="0" w:color="auto"/>
        <w:left w:val="none" w:sz="0" w:space="0" w:color="auto"/>
        <w:bottom w:val="none" w:sz="0" w:space="0" w:color="auto"/>
        <w:right w:val="none" w:sz="0" w:space="0" w:color="auto"/>
      </w:divBdr>
      <w:divsChild>
        <w:div w:id="1251354780">
          <w:marLeft w:val="547"/>
          <w:marRight w:val="0"/>
          <w:marTop w:val="154"/>
          <w:marBottom w:val="0"/>
          <w:divBdr>
            <w:top w:val="none" w:sz="0" w:space="0" w:color="auto"/>
            <w:left w:val="none" w:sz="0" w:space="0" w:color="auto"/>
            <w:bottom w:val="none" w:sz="0" w:space="0" w:color="auto"/>
            <w:right w:val="none" w:sz="0" w:space="0" w:color="auto"/>
          </w:divBdr>
        </w:div>
        <w:div w:id="1412005489">
          <w:marLeft w:val="547"/>
          <w:marRight w:val="0"/>
          <w:marTop w:val="154"/>
          <w:marBottom w:val="0"/>
          <w:divBdr>
            <w:top w:val="none" w:sz="0" w:space="0" w:color="auto"/>
            <w:left w:val="none" w:sz="0" w:space="0" w:color="auto"/>
            <w:bottom w:val="none" w:sz="0" w:space="0" w:color="auto"/>
            <w:right w:val="none" w:sz="0" w:space="0" w:color="auto"/>
          </w:divBdr>
        </w:div>
      </w:divsChild>
    </w:div>
    <w:div w:id="1748384188">
      <w:bodyDiv w:val="1"/>
      <w:marLeft w:val="0"/>
      <w:marRight w:val="0"/>
      <w:marTop w:val="0"/>
      <w:marBottom w:val="0"/>
      <w:divBdr>
        <w:top w:val="none" w:sz="0" w:space="0" w:color="auto"/>
        <w:left w:val="none" w:sz="0" w:space="0" w:color="auto"/>
        <w:bottom w:val="none" w:sz="0" w:space="0" w:color="auto"/>
        <w:right w:val="none" w:sz="0" w:space="0" w:color="auto"/>
      </w:divBdr>
      <w:divsChild>
        <w:div w:id="1955404627">
          <w:marLeft w:val="547"/>
          <w:marRight w:val="0"/>
          <w:marTop w:val="144"/>
          <w:marBottom w:val="0"/>
          <w:divBdr>
            <w:top w:val="none" w:sz="0" w:space="0" w:color="auto"/>
            <w:left w:val="none" w:sz="0" w:space="0" w:color="auto"/>
            <w:bottom w:val="none" w:sz="0" w:space="0" w:color="auto"/>
            <w:right w:val="none" w:sz="0" w:space="0" w:color="auto"/>
          </w:divBdr>
        </w:div>
        <w:div w:id="892035862">
          <w:marLeft w:val="547"/>
          <w:marRight w:val="0"/>
          <w:marTop w:val="144"/>
          <w:marBottom w:val="0"/>
          <w:divBdr>
            <w:top w:val="none" w:sz="0" w:space="0" w:color="auto"/>
            <w:left w:val="none" w:sz="0" w:space="0" w:color="auto"/>
            <w:bottom w:val="none" w:sz="0" w:space="0" w:color="auto"/>
            <w:right w:val="none" w:sz="0" w:space="0" w:color="auto"/>
          </w:divBdr>
        </w:div>
        <w:div w:id="1072390824">
          <w:marLeft w:val="547"/>
          <w:marRight w:val="0"/>
          <w:marTop w:val="144"/>
          <w:marBottom w:val="0"/>
          <w:divBdr>
            <w:top w:val="none" w:sz="0" w:space="0" w:color="auto"/>
            <w:left w:val="none" w:sz="0" w:space="0" w:color="auto"/>
            <w:bottom w:val="none" w:sz="0" w:space="0" w:color="auto"/>
            <w:right w:val="none" w:sz="0" w:space="0" w:color="auto"/>
          </w:divBdr>
        </w:div>
        <w:div w:id="283392171">
          <w:marLeft w:val="547"/>
          <w:marRight w:val="0"/>
          <w:marTop w:val="144"/>
          <w:marBottom w:val="0"/>
          <w:divBdr>
            <w:top w:val="none" w:sz="0" w:space="0" w:color="auto"/>
            <w:left w:val="none" w:sz="0" w:space="0" w:color="auto"/>
            <w:bottom w:val="none" w:sz="0" w:space="0" w:color="auto"/>
            <w:right w:val="none" w:sz="0" w:space="0" w:color="auto"/>
          </w:divBdr>
        </w:div>
        <w:div w:id="968124025">
          <w:marLeft w:val="547"/>
          <w:marRight w:val="0"/>
          <w:marTop w:val="144"/>
          <w:marBottom w:val="0"/>
          <w:divBdr>
            <w:top w:val="none" w:sz="0" w:space="0" w:color="auto"/>
            <w:left w:val="none" w:sz="0" w:space="0" w:color="auto"/>
            <w:bottom w:val="none" w:sz="0" w:space="0" w:color="auto"/>
            <w:right w:val="none" w:sz="0" w:space="0" w:color="auto"/>
          </w:divBdr>
        </w:div>
        <w:div w:id="2111315496">
          <w:marLeft w:val="547"/>
          <w:marRight w:val="0"/>
          <w:marTop w:val="144"/>
          <w:marBottom w:val="0"/>
          <w:divBdr>
            <w:top w:val="none" w:sz="0" w:space="0" w:color="auto"/>
            <w:left w:val="none" w:sz="0" w:space="0" w:color="auto"/>
            <w:bottom w:val="none" w:sz="0" w:space="0" w:color="auto"/>
            <w:right w:val="none" w:sz="0" w:space="0" w:color="auto"/>
          </w:divBdr>
        </w:div>
      </w:divsChild>
    </w:div>
    <w:div w:id="1765149229">
      <w:bodyDiv w:val="1"/>
      <w:marLeft w:val="0"/>
      <w:marRight w:val="0"/>
      <w:marTop w:val="0"/>
      <w:marBottom w:val="0"/>
      <w:divBdr>
        <w:top w:val="none" w:sz="0" w:space="0" w:color="auto"/>
        <w:left w:val="none" w:sz="0" w:space="0" w:color="auto"/>
        <w:bottom w:val="none" w:sz="0" w:space="0" w:color="auto"/>
        <w:right w:val="none" w:sz="0" w:space="0" w:color="auto"/>
      </w:divBdr>
    </w:div>
    <w:div w:id="1777284271">
      <w:bodyDiv w:val="1"/>
      <w:marLeft w:val="0"/>
      <w:marRight w:val="0"/>
      <w:marTop w:val="0"/>
      <w:marBottom w:val="0"/>
      <w:divBdr>
        <w:top w:val="none" w:sz="0" w:space="0" w:color="auto"/>
        <w:left w:val="none" w:sz="0" w:space="0" w:color="auto"/>
        <w:bottom w:val="none" w:sz="0" w:space="0" w:color="auto"/>
        <w:right w:val="none" w:sz="0" w:space="0" w:color="auto"/>
      </w:divBdr>
    </w:div>
    <w:div w:id="2111922641">
      <w:bodyDiv w:val="1"/>
      <w:marLeft w:val="0"/>
      <w:marRight w:val="0"/>
      <w:marTop w:val="0"/>
      <w:marBottom w:val="0"/>
      <w:divBdr>
        <w:top w:val="none" w:sz="0" w:space="0" w:color="auto"/>
        <w:left w:val="none" w:sz="0" w:space="0" w:color="auto"/>
        <w:bottom w:val="none" w:sz="0" w:space="0" w:color="auto"/>
        <w:right w:val="none" w:sz="0" w:space="0" w:color="auto"/>
      </w:divBdr>
      <w:divsChild>
        <w:div w:id="1580207833">
          <w:marLeft w:val="547"/>
          <w:marRight w:val="0"/>
          <w:marTop w:val="144"/>
          <w:marBottom w:val="0"/>
          <w:divBdr>
            <w:top w:val="none" w:sz="0" w:space="0" w:color="auto"/>
            <w:left w:val="none" w:sz="0" w:space="0" w:color="auto"/>
            <w:bottom w:val="none" w:sz="0" w:space="0" w:color="auto"/>
            <w:right w:val="none" w:sz="0" w:space="0" w:color="auto"/>
          </w:divBdr>
        </w:div>
        <w:div w:id="739138020">
          <w:marLeft w:val="547"/>
          <w:marRight w:val="0"/>
          <w:marTop w:val="144"/>
          <w:marBottom w:val="0"/>
          <w:divBdr>
            <w:top w:val="none" w:sz="0" w:space="0" w:color="auto"/>
            <w:left w:val="none" w:sz="0" w:space="0" w:color="auto"/>
            <w:bottom w:val="none" w:sz="0" w:space="0" w:color="auto"/>
            <w:right w:val="none" w:sz="0" w:space="0" w:color="auto"/>
          </w:divBdr>
        </w:div>
        <w:div w:id="415172479">
          <w:marLeft w:val="547"/>
          <w:marRight w:val="0"/>
          <w:marTop w:val="144"/>
          <w:marBottom w:val="0"/>
          <w:divBdr>
            <w:top w:val="none" w:sz="0" w:space="0" w:color="auto"/>
            <w:left w:val="none" w:sz="0" w:space="0" w:color="auto"/>
            <w:bottom w:val="none" w:sz="0" w:space="0" w:color="auto"/>
            <w:right w:val="none" w:sz="0" w:space="0" w:color="auto"/>
          </w:divBdr>
        </w:div>
        <w:div w:id="363331865">
          <w:marLeft w:val="547"/>
          <w:marRight w:val="0"/>
          <w:marTop w:val="144"/>
          <w:marBottom w:val="0"/>
          <w:divBdr>
            <w:top w:val="none" w:sz="0" w:space="0" w:color="auto"/>
            <w:left w:val="none" w:sz="0" w:space="0" w:color="auto"/>
            <w:bottom w:val="none" w:sz="0" w:space="0" w:color="auto"/>
            <w:right w:val="none" w:sz="0" w:space="0" w:color="auto"/>
          </w:divBdr>
        </w:div>
        <w:div w:id="2097356231">
          <w:marLeft w:val="547"/>
          <w:marRight w:val="0"/>
          <w:marTop w:val="144"/>
          <w:marBottom w:val="0"/>
          <w:divBdr>
            <w:top w:val="none" w:sz="0" w:space="0" w:color="auto"/>
            <w:left w:val="none" w:sz="0" w:space="0" w:color="auto"/>
            <w:bottom w:val="none" w:sz="0" w:space="0" w:color="auto"/>
            <w:right w:val="none" w:sz="0" w:space="0" w:color="auto"/>
          </w:divBdr>
        </w:div>
        <w:div w:id="498890537">
          <w:marLeft w:val="547"/>
          <w:marRight w:val="0"/>
          <w:marTop w:val="144"/>
          <w:marBottom w:val="0"/>
          <w:divBdr>
            <w:top w:val="none" w:sz="0" w:space="0" w:color="auto"/>
            <w:left w:val="none" w:sz="0" w:space="0" w:color="auto"/>
            <w:bottom w:val="none" w:sz="0" w:space="0" w:color="auto"/>
            <w:right w:val="none" w:sz="0" w:space="0" w:color="auto"/>
          </w:divBdr>
        </w:div>
      </w:divsChild>
    </w:div>
    <w:div w:id="213925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hyperlink" Target="mailto:wellbeing@methodistchurch.org.uk"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890D4F26F01247A25B76FB56BED8BE" ma:contentTypeVersion="10" ma:contentTypeDescription="Create a new document." ma:contentTypeScope="" ma:versionID="ff54906cd099c0cd8526962e51aea71f">
  <xsd:schema xmlns:xsd="http://www.w3.org/2001/XMLSchema" xmlns:xs="http://www.w3.org/2001/XMLSchema" xmlns:p="http://schemas.microsoft.com/office/2006/metadata/properties" xmlns:ns3="186976b1-4ebb-4301-9ac9-b6b3bdb3010b" xmlns:ns4="b7523169-f172-4e1c-9a1d-7c700e432025" targetNamespace="http://schemas.microsoft.com/office/2006/metadata/properties" ma:root="true" ma:fieldsID="5c3f78f9d1774334622af40b1e8111bf" ns3:_="" ns4:_="">
    <xsd:import namespace="186976b1-4ebb-4301-9ac9-b6b3bdb3010b"/>
    <xsd:import namespace="b7523169-f172-4e1c-9a1d-7c700e43202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976b1-4ebb-4301-9ac9-b6b3bdb3010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523169-f172-4e1c-9a1d-7c700e43202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FAA85-64DB-4E5A-A5AC-F09F7FFD2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976b1-4ebb-4301-9ac9-b6b3bdb3010b"/>
    <ds:schemaRef ds:uri="b7523169-f172-4e1c-9a1d-7c700e432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61C3F-ABB4-4CE0-86A6-07106182ED5E}">
  <ds:schemaRefs>
    <ds:schemaRef ds:uri="http://schemas.microsoft.com/sharepoint/v3/contenttype/forms"/>
  </ds:schemaRefs>
</ds:datastoreItem>
</file>

<file path=customXml/itemProps3.xml><?xml version="1.0" encoding="utf-8"?>
<ds:datastoreItem xmlns:ds="http://schemas.openxmlformats.org/officeDocument/2006/customXml" ds:itemID="{4507C600-297B-4F44-98E2-CD4486C68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CDD180-5F8B-4283-9935-08017069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2951</TotalTime>
  <Pages>6</Pages>
  <Words>1629</Words>
  <Characters>9289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Fidgin</dc:creator>
  <cp:keywords/>
  <dc:description/>
  <cp:lastModifiedBy>Rachel McCallam</cp:lastModifiedBy>
  <cp:revision>4</cp:revision>
  <cp:lastPrinted>2019-09-23T15:16:00Z</cp:lastPrinted>
  <dcterms:created xsi:type="dcterms:W3CDTF">2019-09-21T09:39:00Z</dcterms:created>
  <dcterms:modified xsi:type="dcterms:W3CDTF">2020-01-03T07:35:00Z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0x01010091890D4F26F01247A25B76FB56BED8BE</vt:lpwstr>
  </property>
</Properties>
</file>